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413E" w14:textId="7764758D" w:rsidR="00F4527F" w:rsidRPr="00E233BB" w:rsidRDefault="00EE3B7B" w:rsidP="00A413F8">
      <w:pPr>
        <w:jc w:val="center"/>
        <w:rPr>
          <w:rFonts w:asciiTheme="minorHAnsi" w:hAnsiTheme="minorHAnsi" w:cstheme="minorHAnsi"/>
          <w:b/>
          <w:color w:val="auto"/>
          <w:sz w:val="48"/>
          <w:szCs w:val="48"/>
        </w:rPr>
      </w:pPr>
      <w:r w:rsidRPr="00BC632A">
        <w:rPr>
          <w:rFonts w:asciiTheme="minorHAnsi" w:hAnsiTheme="minorHAnsi" w:cstheme="minorHAnsi"/>
          <w:b/>
          <w:noProof/>
          <w:sz w:val="48"/>
          <w:szCs w:val="48"/>
          <w:lang w:eastAsia="en-GB"/>
        </w:rPr>
        <w:t>Bradgate Education Partnership</w:t>
      </w:r>
    </w:p>
    <w:p w14:paraId="1E923BCF" w14:textId="63FE9A55" w:rsidR="00FB5041" w:rsidRPr="00E233BB" w:rsidRDefault="00F811DA" w:rsidP="00FB5041">
      <w:pPr>
        <w:tabs>
          <w:tab w:val="left" w:pos="1095"/>
        </w:tabs>
        <w:rPr>
          <w:rFonts w:asciiTheme="minorHAnsi" w:hAnsiTheme="minorHAnsi" w:cstheme="minorHAnsi"/>
          <w:color w:val="auto"/>
        </w:rPr>
      </w:pPr>
      <w:r w:rsidRPr="00E233BB">
        <w:rPr>
          <w:noProof/>
          <w:color w:val="auto"/>
          <w:lang w:eastAsia="en-GB"/>
        </w:rPr>
        <w:drawing>
          <wp:anchor distT="0" distB="0" distL="114300" distR="114300" simplePos="0" relativeHeight="251659264" behindDoc="0" locked="0" layoutInCell="1" allowOverlap="1" wp14:anchorId="70BC7615" wp14:editId="3EF723B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47775" cy="150812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CA87B" w14:textId="31E9C2BA" w:rsidR="003B4B6C" w:rsidRPr="00E233BB" w:rsidRDefault="003B4B6C" w:rsidP="003B4B6C">
      <w:pPr>
        <w:rPr>
          <w:rFonts w:asciiTheme="minorHAnsi" w:hAnsiTheme="minorHAnsi" w:cstheme="minorHAnsi"/>
          <w:b/>
          <w:color w:val="auto"/>
        </w:rPr>
      </w:pPr>
    </w:p>
    <w:p w14:paraId="1DE85638" w14:textId="7F55792C" w:rsidR="002A2CAF" w:rsidRPr="00E233BB" w:rsidRDefault="002A2CAF" w:rsidP="002A2CAF">
      <w:pPr>
        <w:spacing w:before="120"/>
        <w:rPr>
          <w:rFonts w:asciiTheme="minorHAnsi" w:hAnsiTheme="minorHAnsi" w:cstheme="minorHAnsi"/>
          <w:b/>
          <w:color w:val="auto"/>
        </w:rPr>
      </w:pPr>
    </w:p>
    <w:p w14:paraId="3826A00E" w14:textId="3CD702AB" w:rsidR="00F4527F" w:rsidRPr="00E233BB" w:rsidRDefault="00F4527F" w:rsidP="002A2CAF">
      <w:pPr>
        <w:spacing w:before="120"/>
        <w:rPr>
          <w:rFonts w:asciiTheme="minorHAnsi" w:hAnsiTheme="minorHAnsi" w:cstheme="minorHAnsi"/>
          <w:b/>
          <w:color w:val="auto"/>
        </w:rPr>
      </w:pPr>
    </w:p>
    <w:p w14:paraId="1F8E1BD6" w14:textId="77777777" w:rsidR="00F4527F" w:rsidRPr="00E233BB" w:rsidRDefault="00F4527F" w:rsidP="002A2CAF">
      <w:pPr>
        <w:spacing w:before="120"/>
        <w:rPr>
          <w:rFonts w:asciiTheme="minorHAnsi" w:hAnsiTheme="minorHAnsi" w:cstheme="minorHAnsi"/>
          <w:b/>
          <w:color w:val="auto"/>
        </w:rPr>
      </w:pPr>
    </w:p>
    <w:p w14:paraId="3159E75E" w14:textId="77777777" w:rsidR="009510AB" w:rsidRPr="00E233BB" w:rsidRDefault="009510AB" w:rsidP="008906B2">
      <w:pPr>
        <w:pStyle w:val="Maintext"/>
        <w:numPr>
          <w:ilvl w:val="0"/>
          <w:numId w:val="0"/>
        </w:numPr>
        <w:ind w:left="454"/>
        <w:rPr>
          <w:rFonts w:asciiTheme="minorHAnsi" w:hAnsiTheme="minorHAnsi" w:cstheme="minorHAnsi"/>
          <w:color w:val="auto"/>
          <w:sz w:val="44"/>
          <w:szCs w:val="44"/>
        </w:rPr>
      </w:pPr>
    </w:p>
    <w:p w14:paraId="7780DB3E" w14:textId="77777777" w:rsidR="00F4527F" w:rsidRPr="00E233BB" w:rsidRDefault="00F4527F" w:rsidP="008906B2">
      <w:pPr>
        <w:pStyle w:val="Maintext"/>
        <w:numPr>
          <w:ilvl w:val="0"/>
          <w:numId w:val="0"/>
        </w:numPr>
        <w:ind w:left="454"/>
        <w:rPr>
          <w:rFonts w:asciiTheme="minorHAnsi" w:hAnsiTheme="minorHAnsi" w:cstheme="minorHAnsi"/>
          <w:color w:val="auto"/>
          <w:sz w:val="44"/>
          <w:szCs w:val="44"/>
        </w:rPr>
      </w:pPr>
    </w:p>
    <w:p w14:paraId="323D2014" w14:textId="77777777" w:rsidR="00770496" w:rsidRPr="00E233BB" w:rsidRDefault="00770496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6CF741F5" w14:textId="21C64D95" w:rsidR="000130F7" w:rsidRPr="00E233BB" w:rsidRDefault="00D20069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Outbreak Plan. </w:t>
      </w:r>
    </w:p>
    <w:p w14:paraId="106BCD6A" w14:textId="5763B03F" w:rsidR="000130F7" w:rsidRPr="00E233BB" w:rsidRDefault="00D20069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August 21 onwards. </w:t>
      </w:r>
    </w:p>
    <w:p w14:paraId="692C5683" w14:textId="379D2616" w:rsidR="000130F7" w:rsidRPr="00E233BB" w:rsidRDefault="000130F7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22CAEF56" w14:textId="77777777" w:rsidR="000130F7" w:rsidRPr="00E233BB" w:rsidRDefault="000130F7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0966A2C6" w14:textId="7BCE4D6D" w:rsidR="000130F7" w:rsidRPr="00E233BB" w:rsidRDefault="000130F7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3BB">
        <w:rPr>
          <w:rFonts w:asciiTheme="minorHAnsi" w:hAnsiTheme="minorHAnsi" w:cstheme="minorHAnsi"/>
          <w:b/>
          <w:bCs/>
          <w:color w:val="auto"/>
          <w:sz w:val="44"/>
          <w:szCs w:val="44"/>
        </w:rPr>
        <w:t xml:space="preserve">Head Teacher: </w:t>
      </w:r>
      <w:r w:rsidR="004A7DBB">
        <w:rPr>
          <w:rFonts w:asciiTheme="minorHAnsi" w:hAnsiTheme="minorHAnsi" w:cstheme="minorHAnsi"/>
          <w:b/>
          <w:bCs/>
          <w:color w:val="auto"/>
          <w:sz w:val="44"/>
          <w:szCs w:val="44"/>
        </w:rPr>
        <w:t>Tim Marston</w:t>
      </w:r>
    </w:p>
    <w:p w14:paraId="1DB6FE6A" w14:textId="77777777" w:rsidR="00F4527F" w:rsidRPr="00E233BB" w:rsidRDefault="00F4527F" w:rsidP="00F4527F">
      <w:pPr>
        <w:pStyle w:val="Maintext"/>
        <w:numPr>
          <w:ilvl w:val="0"/>
          <w:numId w:val="0"/>
        </w:numPr>
        <w:ind w:left="454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421BBEC8" w14:textId="36AFC633" w:rsidR="004B1A3A" w:rsidRPr="00E233BB" w:rsidRDefault="004B1A3A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105351D8" w14:textId="49FBBEA0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9CCD2D8" w14:textId="6F6AFAA5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761E81E0" w14:textId="1E891005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0B384FE2" w14:textId="64F98B3B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45F48B3" w14:textId="28BC4150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922516F" w14:textId="05A0ACFA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0018A2B4" w14:textId="34DE35B3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4BBED716" w14:textId="338829DD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09BAC42D" w14:textId="587923EF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3A646CAE" w14:textId="4247A2A2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13708A0" w14:textId="5CF6A377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7CE9F042" w14:textId="3603575A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393AE3C0" w14:textId="0CEC160E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816D234" w14:textId="2C1C4EAB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5502B057" w14:textId="1850D93B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70AA7616" w14:textId="5FB9D87F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77B37266" w14:textId="69F63F65" w:rsidR="00D20069" w:rsidRPr="00E233BB" w:rsidRDefault="00D20069" w:rsidP="002C2D86">
      <w:pPr>
        <w:spacing w:after="0"/>
        <w:jc w:val="center"/>
        <w:rPr>
          <w:rFonts w:asciiTheme="minorHAnsi" w:hAnsiTheme="minorHAnsi" w:cstheme="minorHAnsi"/>
          <w:color w:val="auto"/>
        </w:rPr>
      </w:pPr>
    </w:p>
    <w:p w14:paraId="26EAF496" w14:textId="15C04022" w:rsidR="00D20069" w:rsidRPr="00D27D88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D27D88">
        <w:rPr>
          <w:rFonts w:asciiTheme="minorHAnsi" w:hAnsiTheme="minorHAnsi" w:cstheme="minorHAnsi"/>
          <w:b/>
          <w:color w:val="auto"/>
        </w:rPr>
        <w:t>Overview</w:t>
      </w:r>
    </w:p>
    <w:p w14:paraId="0B692083" w14:textId="77777777" w:rsidR="00133666" w:rsidRDefault="00133666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9895578" w14:textId="098BA029" w:rsidR="00133666" w:rsidRDefault="00133666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This plan sets out the broad plans for dealing with any future outbreaks of Covid19 during the Autumn 2021. This plan is subject to regular review.</w:t>
      </w:r>
    </w:p>
    <w:p w14:paraId="0F9AEBFA" w14:textId="789588A0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BA76B19" w14:textId="02D0CB32" w:rsidR="00E233BB" w:rsidRPr="00D27D88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D27D88">
        <w:rPr>
          <w:rFonts w:asciiTheme="minorHAnsi" w:hAnsiTheme="minorHAnsi" w:cstheme="minorHAnsi"/>
          <w:b/>
          <w:color w:val="auto"/>
        </w:rPr>
        <w:t>Aims</w:t>
      </w:r>
    </w:p>
    <w:p w14:paraId="1F0FEAF3" w14:textId="5A9D203E" w:rsidR="00133666" w:rsidRDefault="00133666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8EAE40E" w14:textId="15483910" w:rsidR="00133666" w:rsidRDefault="00133666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To ensure clarity of roles &amp; responsibilities in the event of Covid 19 cases in any of our </w:t>
      </w:r>
      <w:r w:rsidR="00D27D88">
        <w:rPr>
          <w:rFonts w:asciiTheme="minorHAnsi" w:hAnsiTheme="minorHAnsi" w:cstheme="minorHAnsi"/>
          <w:color w:val="auto"/>
        </w:rPr>
        <w:t>educational</w:t>
      </w:r>
      <w:r>
        <w:rPr>
          <w:rFonts w:asciiTheme="minorHAnsi" w:hAnsiTheme="minorHAnsi" w:cstheme="minorHAnsi"/>
          <w:color w:val="auto"/>
        </w:rPr>
        <w:t xml:space="preserve"> settings</w:t>
      </w:r>
    </w:p>
    <w:p w14:paraId="641607F6" w14:textId="70F209DC" w:rsidR="00133666" w:rsidRDefault="00133666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pr</w:t>
      </w:r>
      <w:r w:rsidR="00D27D88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 xml:space="preserve">vide guidance and assistance to leaders and </w:t>
      </w:r>
      <w:r w:rsidR="00D27D88">
        <w:rPr>
          <w:rFonts w:asciiTheme="minorHAnsi" w:hAnsiTheme="minorHAnsi" w:cstheme="minorHAnsi"/>
          <w:color w:val="auto"/>
        </w:rPr>
        <w:t>responders</w:t>
      </w:r>
      <w:r>
        <w:rPr>
          <w:rFonts w:asciiTheme="minorHAnsi" w:hAnsiTheme="minorHAnsi" w:cstheme="minorHAnsi"/>
          <w:color w:val="auto"/>
        </w:rPr>
        <w:t xml:space="preserve"> to any Covid 19 cases</w:t>
      </w:r>
    </w:p>
    <w:p w14:paraId="5619BCB6" w14:textId="5FF8D7C5" w:rsidR="00133666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ensure our students and staff remain safe</w:t>
      </w:r>
    </w:p>
    <w:p w14:paraId="43279499" w14:textId="3E071FED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try to keep our best educational offer in place</w:t>
      </w:r>
    </w:p>
    <w:p w14:paraId="3260A6EF" w14:textId="683E3D9A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keep students and staff in school where safe and possible</w:t>
      </w:r>
    </w:p>
    <w:p w14:paraId="1F45B257" w14:textId="4FCD98EC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D70842E" w14:textId="77E2ADF1" w:rsidR="00E233BB" w:rsidRPr="00D27D88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D27D88">
        <w:rPr>
          <w:rFonts w:asciiTheme="minorHAnsi" w:hAnsiTheme="minorHAnsi" w:cstheme="minorHAnsi"/>
          <w:b/>
          <w:color w:val="auto"/>
        </w:rPr>
        <w:t>Definition of a Covid19 ‘Outbreak’</w:t>
      </w:r>
    </w:p>
    <w:p w14:paraId="4E37E7C4" w14:textId="07C191CD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80320D1" w14:textId="2689FEAC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We will not deem a single iso</w:t>
      </w:r>
      <w:r w:rsidR="00DC43DE">
        <w:rPr>
          <w:rFonts w:asciiTheme="minorHAnsi" w:hAnsiTheme="minorHAnsi" w:cstheme="minorHAnsi"/>
          <w:color w:val="auto"/>
        </w:rPr>
        <w:t>lated case as a</w:t>
      </w:r>
      <w:r>
        <w:rPr>
          <w:rFonts w:asciiTheme="minorHAnsi" w:hAnsiTheme="minorHAnsi" w:cstheme="minorHAnsi"/>
          <w:color w:val="auto"/>
        </w:rPr>
        <w:t>n outbreak. This will be managed in line with our existing control measures.</w:t>
      </w:r>
    </w:p>
    <w:p w14:paraId="02E26FD4" w14:textId="2E8E7DA1" w:rsidR="00D27D88" w:rsidRDefault="00DC43DE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Where we have a third</w:t>
      </w:r>
      <w:r w:rsidR="00D27D88">
        <w:rPr>
          <w:rFonts w:asciiTheme="minorHAnsi" w:hAnsiTheme="minorHAnsi" w:cstheme="minorHAnsi"/>
          <w:color w:val="auto"/>
        </w:rPr>
        <w:t xml:space="preserve"> confirmed c</w:t>
      </w:r>
      <w:r>
        <w:rPr>
          <w:rFonts w:asciiTheme="minorHAnsi" w:hAnsiTheme="minorHAnsi" w:cstheme="minorHAnsi"/>
          <w:color w:val="auto"/>
        </w:rPr>
        <w:t>ase within a setting we will ris</w:t>
      </w:r>
      <w:r w:rsidR="00D27D88">
        <w:rPr>
          <w:rFonts w:asciiTheme="minorHAnsi" w:hAnsiTheme="minorHAnsi" w:cstheme="minorHAnsi"/>
          <w:color w:val="auto"/>
        </w:rPr>
        <w:t>k assess this: if</w:t>
      </w:r>
      <w:r>
        <w:rPr>
          <w:rFonts w:asciiTheme="minorHAnsi" w:hAnsiTheme="minorHAnsi" w:cstheme="minorHAnsi"/>
          <w:color w:val="auto"/>
        </w:rPr>
        <w:t xml:space="preserve"> there is any link between the 3</w:t>
      </w:r>
      <w:r w:rsidR="00D27D88">
        <w:rPr>
          <w:rFonts w:asciiTheme="minorHAnsi" w:hAnsiTheme="minorHAnsi" w:cstheme="minorHAnsi"/>
          <w:color w:val="auto"/>
        </w:rPr>
        <w:t xml:space="preserve"> cases (e.g. shared classes) we will deem this a</w:t>
      </w:r>
      <w:r>
        <w:rPr>
          <w:rFonts w:asciiTheme="minorHAnsi" w:hAnsiTheme="minorHAnsi" w:cstheme="minorHAnsi"/>
          <w:color w:val="auto"/>
        </w:rPr>
        <w:t xml:space="preserve"> potential outbreak. If the 3</w:t>
      </w:r>
      <w:r w:rsidR="00D27D88">
        <w:rPr>
          <w:rFonts w:asciiTheme="minorHAnsi" w:hAnsiTheme="minorHAnsi" w:cstheme="minorHAnsi"/>
          <w:color w:val="auto"/>
        </w:rPr>
        <w:t xml:space="preserve"> cases are entirely unrelated, we will not consider this an outbreak.</w:t>
      </w:r>
      <w:r w:rsidR="0052781D">
        <w:rPr>
          <w:rFonts w:asciiTheme="minorHAnsi" w:hAnsiTheme="minorHAnsi" w:cstheme="minorHAnsi"/>
          <w:color w:val="auto"/>
        </w:rPr>
        <w:t xml:space="preserve"> If the 3 cases are linked and are within a single grouping, for example a single class and constitute 10% of that grouping we will deem this an outbreak. </w:t>
      </w:r>
      <w:r w:rsidR="00D27D8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As per the DfE guidance 5 linked</w:t>
      </w:r>
      <w:r w:rsidR="0052781D">
        <w:rPr>
          <w:rFonts w:asciiTheme="minorHAnsi" w:hAnsiTheme="minorHAnsi" w:cstheme="minorHAnsi"/>
          <w:color w:val="auto"/>
        </w:rPr>
        <w:t xml:space="preserve"> cases within the setting</w:t>
      </w:r>
      <w:r>
        <w:rPr>
          <w:rFonts w:asciiTheme="minorHAnsi" w:hAnsiTheme="minorHAnsi" w:cstheme="minorHAnsi"/>
          <w:color w:val="auto"/>
        </w:rPr>
        <w:t xml:space="preserve"> or 10% of any group is deemed an outbreak. </w:t>
      </w:r>
    </w:p>
    <w:p w14:paraId="41904AB4" w14:textId="77824342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CA68EAE" w14:textId="0CFC4A5E" w:rsidR="00E233BB" w:rsidRPr="00D27D88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D27D88">
        <w:rPr>
          <w:rFonts w:asciiTheme="minorHAnsi" w:hAnsiTheme="minorHAnsi" w:cstheme="minorHAnsi"/>
          <w:b/>
          <w:color w:val="auto"/>
        </w:rPr>
        <w:t>Roles &amp; Responsibilities</w:t>
      </w:r>
    </w:p>
    <w:p w14:paraId="45BDA8ED" w14:textId="43E74419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A2C39BE" w14:textId="37671A10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It is the responsibility of the Headteacher at each school to manage the plan locally. Each school must establish an Outbreak Control Team, which should include the Headteacher, Head of School/ Deputy and a member of the administration/site team. </w:t>
      </w:r>
    </w:p>
    <w:p w14:paraId="0C697183" w14:textId="3C11F8F4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 the case of a potential or confirmed outbreak the Outbreak Control Team must liaise with the CEO or the Director of Schools.</w:t>
      </w:r>
    </w:p>
    <w:p w14:paraId="111FA498" w14:textId="0EF464EB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0D04644" w14:textId="7D390CEC" w:rsidR="00D27D88" w:rsidRPr="0083064F" w:rsidRDefault="00D27D88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83064F">
        <w:rPr>
          <w:rFonts w:asciiTheme="minorHAnsi" w:hAnsiTheme="minorHAnsi" w:cstheme="minorHAnsi"/>
          <w:b/>
          <w:color w:val="auto"/>
        </w:rPr>
        <w:t>Activating the plan</w:t>
      </w:r>
    </w:p>
    <w:p w14:paraId="10B1BAD7" w14:textId="20DEE0E6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166A313" w14:textId="612016B2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52781D">
        <w:rPr>
          <w:rFonts w:asciiTheme="minorHAnsi" w:hAnsiTheme="minorHAnsi" w:cstheme="minorHAnsi"/>
          <w:color w:val="auto"/>
        </w:rPr>
        <w:t>ny</w:t>
      </w:r>
      <w:r>
        <w:rPr>
          <w:rFonts w:asciiTheme="minorHAnsi" w:hAnsiTheme="minorHAnsi" w:cstheme="minorHAnsi"/>
          <w:color w:val="auto"/>
        </w:rPr>
        <w:t xml:space="preserve"> </w:t>
      </w:r>
      <w:r w:rsidR="0052781D">
        <w:rPr>
          <w:rFonts w:asciiTheme="minorHAnsi" w:hAnsiTheme="minorHAnsi" w:cstheme="minorHAnsi"/>
          <w:color w:val="auto"/>
        </w:rPr>
        <w:t xml:space="preserve">positive </w:t>
      </w:r>
      <w:r>
        <w:rPr>
          <w:rFonts w:asciiTheme="minorHAnsi" w:hAnsiTheme="minorHAnsi" w:cstheme="minorHAnsi"/>
          <w:color w:val="auto"/>
        </w:rPr>
        <w:t>case should be recorded and traced l</w:t>
      </w:r>
      <w:r w:rsidR="0052781D">
        <w:rPr>
          <w:rFonts w:asciiTheme="minorHAnsi" w:hAnsiTheme="minorHAnsi" w:cstheme="minorHAnsi"/>
          <w:color w:val="auto"/>
        </w:rPr>
        <w:t>ocally. At the point of a third</w:t>
      </w:r>
      <w:r>
        <w:rPr>
          <w:rFonts w:asciiTheme="minorHAnsi" w:hAnsiTheme="minorHAnsi" w:cstheme="minorHAnsi"/>
          <w:color w:val="auto"/>
        </w:rPr>
        <w:t xml:space="preserve"> case the Outbreak Control Team must meet to risk assess a possible outbreak. The team should then liaise centrally with either the CEO or Director of Schools. At this point advice from the Local Public H</w:t>
      </w:r>
      <w:r w:rsidR="0083064F">
        <w:rPr>
          <w:rFonts w:asciiTheme="minorHAnsi" w:hAnsiTheme="minorHAnsi" w:cstheme="minorHAnsi"/>
          <w:color w:val="auto"/>
        </w:rPr>
        <w:t>eath Te</w:t>
      </w:r>
      <w:r>
        <w:rPr>
          <w:rFonts w:asciiTheme="minorHAnsi" w:hAnsiTheme="minorHAnsi" w:cstheme="minorHAnsi"/>
          <w:color w:val="auto"/>
        </w:rPr>
        <w:t xml:space="preserve">am/ PHE should also be sought. </w:t>
      </w:r>
    </w:p>
    <w:p w14:paraId="33176D1D" w14:textId="477DF2C1" w:rsidR="00D27D88" w:rsidRDefault="00D27D88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Other triggers for reviewing actions would be:</w:t>
      </w:r>
    </w:p>
    <w:p w14:paraId="45D6BC17" w14:textId="623308DC" w:rsidR="00D27D88" w:rsidRPr="0083064F" w:rsidRDefault="0083064F" w:rsidP="0083064F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color w:val="auto"/>
        </w:rPr>
      </w:pPr>
      <w:r w:rsidRPr="0083064F">
        <w:rPr>
          <w:rFonts w:asciiTheme="minorHAnsi" w:hAnsiTheme="minorHAnsi" w:cstheme="minorHAnsi"/>
          <w:color w:val="auto"/>
        </w:rPr>
        <w:t>Large</w:t>
      </w:r>
      <w:r w:rsidR="00D27D88" w:rsidRPr="0083064F">
        <w:rPr>
          <w:rFonts w:asciiTheme="minorHAnsi" w:hAnsiTheme="minorHAnsi" w:cstheme="minorHAnsi"/>
          <w:color w:val="auto"/>
        </w:rPr>
        <w:t xml:space="preserve"> number of close contacts</w:t>
      </w:r>
    </w:p>
    <w:p w14:paraId="16049B26" w14:textId="14034C56" w:rsidR="00D27D88" w:rsidRPr="0083064F" w:rsidRDefault="0083064F" w:rsidP="0083064F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color w:val="auto"/>
        </w:rPr>
      </w:pPr>
      <w:r w:rsidRPr="0083064F">
        <w:rPr>
          <w:rFonts w:asciiTheme="minorHAnsi" w:hAnsiTheme="minorHAnsi" w:cstheme="minorHAnsi"/>
          <w:color w:val="auto"/>
        </w:rPr>
        <w:t>Cluster</w:t>
      </w:r>
      <w:r w:rsidR="00D27D88" w:rsidRPr="0083064F">
        <w:rPr>
          <w:rFonts w:asciiTheme="minorHAnsi" w:hAnsiTheme="minorHAnsi" w:cstheme="minorHAnsi"/>
          <w:color w:val="auto"/>
        </w:rPr>
        <w:t xml:space="preserve"> of cases locally</w:t>
      </w:r>
    </w:p>
    <w:p w14:paraId="1845C5F2" w14:textId="5E3463EB" w:rsidR="00D27D88" w:rsidRPr="0083064F" w:rsidRDefault="00D27D88" w:rsidP="0083064F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color w:val="auto"/>
        </w:rPr>
      </w:pPr>
      <w:r w:rsidRPr="0083064F">
        <w:rPr>
          <w:rFonts w:asciiTheme="minorHAnsi" w:hAnsiTheme="minorHAnsi" w:cstheme="minorHAnsi"/>
          <w:color w:val="auto"/>
        </w:rPr>
        <w:t>A high number of vulnerable</w:t>
      </w:r>
      <w:r w:rsidR="0083064F" w:rsidRPr="0083064F">
        <w:rPr>
          <w:rFonts w:asciiTheme="minorHAnsi" w:hAnsiTheme="minorHAnsi" w:cstheme="minorHAnsi"/>
          <w:color w:val="auto"/>
        </w:rPr>
        <w:t xml:space="preserve"> children/staff as potential close contacts</w:t>
      </w:r>
    </w:p>
    <w:p w14:paraId="4FD72E57" w14:textId="4C41867C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510A67F" w14:textId="77777777" w:rsidR="00DC43DE" w:rsidRDefault="00DC43DE" w:rsidP="00E233BB">
      <w:pPr>
        <w:spacing w:after="0"/>
        <w:rPr>
          <w:rFonts w:asciiTheme="minorHAnsi" w:hAnsiTheme="minorHAnsi" w:cstheme="minorHAnsi"/>
          <w:b/>
          <w:color w:val="auto"/>
        </w:rPr>
      </w:pPr>
    </w:p>
    <w:p w14:paraId="09BE193B" w14:textId="77777777" w:rsidR="00DC43DE" w:rsidRDefault="00DC43DE" w:rsidP="00E233BB">
      <w:pPr>
        <w:spacing w:after="0"/>
        <w:rPr>
          <w:rFonts w:asciiTheme="minorHAnsi" w:hAnsiTheme="minorHAnsi" w:cstheme="minorHAnsi"/>
          <w:b/>
          <w:color w:val="auto"/>
        </w:rPr>
      </w:pPr>
    </w:p>
    <w:p w14:paraId="29BBB999" w14:textId="77777777" w:rsidR="00DC43DE" w:rsidRDefault="00DC43DE" w:rsidP="00E233BB">
      <w:pPr>
        <w:spacing w:after="0"/>
        <w:rPr>
          <w:rFonts w:asciiTheme="minorHAnsi" w:hAnsiTheme="minorHAnsi" w:cstheme="minorHAnsi"/>
          <w:b/>
          <w:color w:val="auto"/>
        </w:rPr>
      </w:pPr>
    </w:p>
    <w:p w14:paraId="08D12CA0" w14:textId="2A7B09A0" w:rsidR="00E233BB" w:rsidRPr="0083064F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83064F">
        <w:rPr>
          <w:rFonts w:asciiTheme="minorHAnsi" w:hAnsiTheme="minorHAnsi" w:cstheme="minorHAnsi"/>
          <w:b/>
          <w:color w:val="auto"/>
        </w:rPr>
        <w:lastRenderedPageBreak/>
        <w:t>Communication</w:t>
      </w:r>
    </w:p>
    <w:p w14:paraId="257C053A" w14:textId="066B2B8A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8720990" w14:textId="648FAC71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Schools will communicate the headline planned actions and flowcharts from their Outbreak Plan to all families before the start of the Autumn term.</w:t>
      </w:r>
    </w:p>
    <w:p w14:paraId="76D745C9" w14:textId="51899F42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Following a confirmed positive within a setting schools will contact all close contacts only</w:t>
      </w:r>
      <w:r w:rsidR="0052781D">
        <w:rPr>
          <w:rFonts w:asciiTheme="minorHAnsi" w:hAnsiTheme="minorHAnsi" w:cstheme="minorHAnsi"/>
          <w:color w:val="auto"/>
        </w:rPr>
        <w:t xml:space="preserve"> with a general ‘inform and update’ communication</w:t>
      </w:r>
      <w:r>
        <w:rPr>
          <w:rFonts w:asciiTheme="minorHAnsi" w:hAnsiTheme="minorHAnsi" w:cstheme="minorHAnsi"/>
          <w:color w:val="auto"/>
        </w:rPr>
        <w:t>.</w:t>
      </w:r>
    </w:p>
    <w:p w14:paraId="0346077E" w14:textId="5EE64071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Following decision to activate the Outbreak Plan (typically following multiple cases) all families at the setting will be contacted to detail the school’s response. </w:t>
      </w:r>
    </w:p>
    <w:p w14:paraId="42431D92" w14:textId="3BB7FA48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Settings will NOT be expected to contact all families following an individual case which is being managed. </w:t>
      </w:r>
    </w:p>
    <w:p w14:paraId="33BD22CF" w14:textId="77777777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DEE4E42" w14:textId="212CFB2E" w:rsidR="00E233BB" w:rsidRPr="0083064F" w:rsidRDefault="00E233BB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83064F">
        <w:rPr>
          <w:rFonts w:asciiTheme="minorHAnsi" w:hAnsiTheme="minorHAnsi" w:cstheme="minorHAnsi"/>
          <w:b/>
          <w:color w:val="auto"/>
        </w:rPr>
        <w:t>Contact Tracing</w:t>
      </w:r>
    </w:p>
    <w:p w14:paraId="55ACD44C" w14:textId="446B6B41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7FE7733" w14:textId="1B01A246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Schools will </w:t>
      </w:r>
      <w:r w:rsidR="00DC43DE">
        <w:rPr>
          <w:rFonts w:asciiTheme="minorHAnsi" w:hAnsiTheme="minorHAnsi" w:cstheme="minorHAnsi"/>
          <w:color w:val="auto"/>
        </w:rPr>
        <w:t xml:space="preserve">not routinely be </w:t>
      </w:r>
      <w:r>
        <w:rPr>
          <w:rFonts w:asciiTheme="minorHAnsi" w:hAnsiTheme="minorHAnsi" w:cstheme="minorHAnsi"/>
          <w:color w:val="auto"/>
        </w:rPr>
        <w:t>contact</w:t>
      </w:r>
      <w:r w:rsidR="00DC43DE">
        <w:rPr>
          <w:rFonts w:asciiTheme="minorHAnsi" w:hAnsiTheme="minorHAnsi" w:cstheme="minorHAnsi"/>
          <w:color w:val="auto"/>
        </w:rPr>
        <w:t>ed in order to</w:t>
      </w:r>
      <w:r>
        <w:rPr>
          <w:rFonts w:asciiTheme="minorHAnsi" w:hAnsiTheme="minorHAnsi" w:cstheme="minorHAnsi"/>
          <w:color w:val="auto"/>
        </w:rPr>
        <w:t xml:space="preserve"> trace any close co</w:t>
      </w:r>
      <w:r w:rsidR="0052781D">
        <w:rPr>
          <w:rFonts w:asciiTheme="minorHAnsi" w:hAnsiTheme="minorHAnsi" w:cstheme="minorHAnsi"/>
          <w:color w:val="auto"/>
        </w:rPr>
        <w:t>ntacts (following DfE guidance</w:t>
      </w:r>
      <w:r>
        <w:rPr>
          <w:rFonts w:asciiTheme="minorHAnsi" w:hAnsiTheme="minorHAnsi" w:cstheme="minorHAnsi"/>
          <w:color w:val="auto"/>
        </w:rPr>
        <w:t xml:space="preserve">). </w:t>
      </w:r>
      <w:r w:rsidR="00DC43DE">
        <w:rPr>
          <w:rFonts w:asciiTheme="minorHAnsi" w:hAnsiTheme="minorHAnsi" w:cstheme="minorHAnsi"/>
          <w:color w:val="auto"/>
        </w:rPr>
        <w:t>However, we may be a</w:t>
      </w:r>
      <w:r w:rsidR="0052781D">
        <w:rPr>
          <w:rFonts w:asciiTheme="minorHAnsi" w:hAnsiTheme="minorHAnsi" w:cstheme="minorHAnsi"/>
          <w:color w:val="auto"/>
        </w:rPr>
        <w:t>sked to provide information to aid</w:t>
      </w:r>
      <w:r w:rsidR="00DC43DE">
        <w:rPr>
          <w:rFonts w:asciiTheme="minorHAnsi" w:hAnsiTheme="minorHAnsi" w:cstheme="minorHAnsi"/>
          <w:color w:val="auto"/>
        </w:rPr>
        <w:t xml:space="preserve"> </w:t>
      </w:r>
      <w:r w:rsidR="0052781D">
        <w:rPr>
          <w:rFonts w:asciiTheme="minorHAnsi" w:hAnsiTheme="minorHAnsi" w:cstheme="minorHAnsi"/>
          <w:color w:val="auto"/>
        </w:rPr>
        <w:t xml:space="preserve">PHE in the event of an outbreak. </w:t>
      </w:r>
      <w:proofErr w:type="gramStart"/>
      <w:r w:rsidR="0052781D">
        <w:rPr>
          <w:rFonts w:asciiTheme="minorHAnsi" w:hAnsiTheme="minorHAnsi" w:cstheme="minorHAnsi"/>
          <w:color w:val="auto"/>
        </w:rPr>
        <w:t>T</w:t>
      </w:r>
      <w:r w:rsidR="00DC43DE">
        <w:rPr>
          <w:rFonts w:asciiTheme="minorHAnsi" w:hAnsiTheme="minorHAnsi" w:cstheme="minorHAnsi"/>
          <w:color w:val="auto"/>
        </w:rPr>
        <w:t>herefore</w:t>
      </w:r>
      <w:proofErr w:type="gramEnd"/>
      <w:r w:rsidR="00DC43DE">
        <w:rPr>
          <w:rFonts w:asciiTheme="minorHAnsi" w:hAnsiTheme="minorHAnsi" w:cstheme="minorHAnsi"/>
          <w:color w:val="auto"/>
        </w:rPr>
        <w:t xml:space="preserve"> schools will be required to monitor</w:t>
      </w:r>
      <w:r w:rsidR="0052781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2781D">
        <w:rPr>
          <w:rFonts w:asciiTheme="minorHAnsi" w:hAnsiTheme="minorHAnsi" w:cstheme="minorHAnsi"/>
          <w:color w:val="auto"/>
        </w:rPr>
        <w:t>intyernally</w:t>
      </w:r>
      <w:proofErr w:type="spellEnd"/>
      <w:r w:rsidR="00DC43DE">
        <w:rPr>
          <w:rFonts w:asciiTheme="minorHAnsi" w:hAnsiTheme="minorHAnsi" w:cstheme="minorHAnsi"/>
          <w:color w:val="auto"/>
        </w:rPr>
        <w:t xml:space="preserve"> all positive cases. </w:t>
      </w:r>
    </w:p>
    <w:p w14:paraId="13E79826" w14:textId="118BAA9D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61CFE29" w14:textId="3D539DC8" w:rsidR="00E233BB" w:rsidRPr="005240F7" w:rsidRDefault="0083064F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5240F7">
        <w:rPr>
          <w:rFonts w:asciiTheme="minorHAnsi" w:hAnsiTheme="minorHAnsi" w:cstheme="minorHAnsi"/>
          <w:b/>
          <w:color w:val="auto"/>
        </w:rPr>
        <w:t>Isolation</w:t>
      </w:r>
    </w:p>
    <w:p w14:paraId="32E8104E" w14:textId="7296C9B9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DC5A2EA" w14:textId="597837B8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Pupils and staff returning a positive Covid 19 test will be asked to self-isolate for 10/14 days before returning to school. Typically, we will not ask close contacts to self-isolate. </w:t>
      </w:r>
      <w:proofErr w:type="gramStart"/>
      <w:r>
        <w:rPr>
          <w:rFonts w:asciiTheme="minorHAnsi" w:hAnsiTheme="minorHAnsi" w:cstheme="minorHAnsi"/>
          <w:color w:val="auto"/>
        </w:rPr>
        <w:t>However</w:t>
      </w:r>
      <w:proofErr w:type="gramEnd"/>
      <w:r>
        <w:rPr>
          <w:rFonts w:asciiTheme="minorHAnsi" w:hAnsiTheme="minorHAnsi" w:cstheme="minorHAnsi"/>
          <w:color w:val="auto"/>
        </w:rPr>
        <w:t xml:space="preserve"> we reserve the right to ask pu</w:t>
      </w:r>
      <w:r w:rsidR="005240F7">
        <w:rPr>
          <w:rFonts w:asciiTheme="minorHAnsi" w:hAnsiTheme="minorHAnsi" w:cstheme="minorHAnsi"/>
          <w:color w:val="auto"/>
        </w:rPr>
        <w:t>pils or staff to self-isolate i</w:t>
      </w:r>
      <w:r>
        <w:rPr>
          <w:rFonts w:asciiTheme="minorHAnsi" w:hAnsiTheme="minorHAnsi" w:cstheme="minorHAnsi"/>
          <w:color w:val="auto"/>
        </w:rPr>
        <w:t xml:space="preserve">f they display any symptoms following a close contact. </w:t>
      </w:r>
    </w:p>
    <w:p w14:paraId="7463A109" w14:textId="03242C37" w:rsidR="0083064F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Schools will ask for the isolation period to begin following a positive </w:t>
      </w:r>
      <w:proofErr w:type="spellStart"/>
      <w:r>
        <w:rPr>
          <w:rFonts w:asciiTheme="minorHAnsi" w:hAnsiTheme="minorHAnsi" w:cstheme="minorHAnsi"/>
          <w:color w:val="auto"/>
        </w:rPr>
        <w:t>LfT</w:t>
      </w:r>
      <w:proofErr w:type="spellEnd"/>
      <w:r>
        <w:rPr>
          <w:rFonts w:asciiTheme="minorHAnsi" w:hAnsiTheme="minorHAnsi" w:cstheme="minorHAnsi"/>
          <w:color w:val="auto"/>
        </w:rPr>
        <w:t xml:space="preserve"> – this will then need to subsequently be followed by a PCR test. The PCR test result would then supersede the outcome of the </w:t>
      </w:r>
      <w:proofErr w:type="spellStart"/>
      <w:r>
        <w:rPr>
          <w:rFonts w:asciiTheme="minorHAnsi" w:hAnsiTheme="minorHAnsi" w:cstheme="minorHAnsi"/>
          <w:color w:val="auto"/>
        </w:rPr>
        <w:t>LfT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1DC0F4F4" w14:textId="25261376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0C55B8D" w14:textId="704C8B9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3940648" w14:textId="01353809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1B36D36" w14:textId="293D5E3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2539562" w14:textId="781438E1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AD70FA4" w14:textId="518CFC6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8BB3C2E" w14:textId="6BD5E7A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82438BA" w14:textId="6230AC21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04867FA" w14:textId="634E8E16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7ADBEE7" w14:textId="1F23F6D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1C0CFBF" w14:textId="5145FD69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51793F8" w14:textId="67B39DE6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0BD71FE" w14:textId="2C24006F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C316216" w14:textId="6B70CF66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1D163FA" w14:textId="43B34CAB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0910E64" w14:textId="3628C64E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54C79F9" w14:textId="6780B628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FD8FC84" w14:textId="04B45F6B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6BD4A37" w14:textId="785E6C60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9708513" w14:textId="130A8C69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6B9410F" w14:textId="5E08388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C6D7C77" w14:textId="4A23EB80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F0E6A56" w14:textId="10D76540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2540AA3" w14:textId="083CF14F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5021FB8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DE72451" w14:textId="77777777" w:rsidR="0083064F" w:rsidRDefault="0083064F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E0833E1" w14:textId="550128CB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6F78B43" w14:textId="44E96AE2" w:rsidR="005240F7" w:rsidRDefault="005240F7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5240F7">
        <w:rPr>
          <w:rFonts w:asciiTheme="minorHAnsi" w:hAnsiTheme="minorHAnsi" w:cstheme="minorHAnsi"/>
          <w:b/>
          <w:color w:val="auto"/>
        </w:rPr>
        <w:t>Single Case</w:t>
      </w:r>
    </w:p>
    <w:p w14:paraId="49B63EE3" w14:textId="77777777" w:rsidR="005240F7" w:rsidRPr="005240F7" w:rsidRDefault="005240F7" w:rsidP="00E233BB">
      <w:pPr>
        <w:spacing w:after="0"/>
        <w:rPr>
          <w:rFonts w:asciiTheme="minorHAnsi" w:hAnsiTheme="minorHAnsi" w:cstheme="minorHAnsi"/>
          <w:b/>
          <w:color w:val="auto"/>
        </w:rPr>
      </w:pPr>
    </w:p>
    <w:p w14:paraId="5F4860F4" w14:textId="3053AB75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582C5" wp14:editId="61EF1974">
                <wp:simplePos x="0" y="0"/>
                <wp:positionH relativeFrom="column">
                  <wp:posOffset>495300</wp:posOffset>
                </wp:positionH>
                <wp:positionV relativeFrom="paragraph">
                  <wp:posOffset>15875</wp:posOffset>
                </wp:positionV>
                <wp:extent cx="4457700" cy="6572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E0DF4" w14:textId="076E4EF6" w:rsidR="005240F7" w:rsidRPr="005240F7" w:rsidRDefault="005240F7" w:rsidP="005240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40F7">
                              <w:rPr>
                                <w:color w:val="FFFFFF" w:themeColor="background1"/>
                              </w:rPr>
                              <w:t>Confirmed case. If via an LfT this is supported by a subsequent positive PCR.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82C5" id="Rounded Rectangle 2" o:spid="_x0000_s1026" style="position:absolute;margin-left:39pt;margin-top:1.25pt;width:351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6DFE0DF4" w14:textId="076E4EF6" w:rsidR="005240F7" w:rsidRPr="005240F7" w:rsidRDefault="005240F7" w:rsidP="005240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240F7">
                        <w:rPr>
                          <w:color w:val="FFFFFF" w:themeColor="background1"/>
                        </w:rPr>
                        <w:t xml:space="preserve">Confirmed case. If via an </w:t>
                      </w:r>
                      <w:proofErr w:type="spellStart"/>
                      <w:r w:rsidRPr="005240F7">
                        <w:rPr>
                          <w:color w:val="FFFFFF" w:themeColor="background1"/>
                        </w:rPr>
                        <w:t>LfT</w:t>
                      </w:r>
                      <w:proofErr w:type="spellEnd"/>
                      <w:r w:rsidRPr="005240F7">
                        <w:rPr>
                          <w:color w:val="FFFFFF" w:themeColor="background1"/>
                        </w:rPr>
                        <w:t xml:space="preserve"> this is supported by a subsequent positive PCR.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E03CD6" w14:textId="08200256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F064F12" w14:textId="1274A739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03FE97C" w14:textId="4AF87F15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A30241E" w14:textId="26687121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8B41E" wp14:editId="6708A943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</wp:posOffset>
                </wp:positionV>
                <wp:extent cx="9525" cy="36195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72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99.5pt;margin-top:1.05pt;width: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4866BF73" w14:textId="62ADC381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F322612" w14:textId="6FE174F4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0AB2E" wp14:editId="0243D1FA">
                <wp:simplePos x="0" y="0"/>
                <wp:positionH relativeFrom="column">
                  <wp:posOffset>723900</wp:posOffset>
                </wp:positionH>
                <wp:positionV relativeFrom="paragraph">
                  <wp:posOffset>29846</wp:posOffset>
                </wp:positionV>
                <wp:extent cx="4000500" cy="7620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69D9F" w14:textId="25ADB10A" w:rsidR="005240F7" w:rsidRPr="005240F7" w:rsidRDefault="005240F7" w:rsidP="005240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40F7">
                              <w:rPr>
                                <w:color w:val="FFFFFF" w:themeColor="background1"/>
                              </w:rPr>
                              <w:t xml:space="preserve">School </w:t>
                            </w:r>
                            <w:r w:rsidR="0052781D">
                              <w:rPr>
                                <w:color w:val="FFFFFF" w:themeColor="background1"/>
                              </w:rPr>
                              <w:t xml:space="preserve">informs all close contacts – only isolate if contacted by Test &amp; Trace OR develop symptoms. Request close contact complete a </w:t>
                            </w:r>
                            <w:r w:rsidR="0052781D">
                              <w:rPr>
                                <w:color w:val="FFFFFF" w:themeColor="background1"/>
                              </w:rPr>
                              <w:t>LfT.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0AB2E" id="Rounded Rectangle 3" o:spid="_x0000_s1027" style="position:absolute;margin-left:57pt;margin-top:2.35pt;width:315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23169D9F" w14:textId="25ADB10A" w:rsidR="005240F7" w:rsidRPr="005240F7" w:rsidRDefault="005240F7" w:rsidP="005240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240F7">
                        <w:rPr>
                          <w:color w:val="FFFFFF" w:themeColor="background1"/>
                        </w:rPr>
                        <w:t xml:space="preserve">School </w:t>
                      </w:r>
                      <w:r w:rsidR="0052781D">
                        <w:rPr>
                          <w:color w:val="FFFFFF" w:themeColor="background1"/>
                        </w:rPr>
                        <w:t xml:space="preserve">informs all close contacts – only isolate if contacted by Test &amp; Trace OR develop symptoms. Request close contact complete a </w:t>
                      </w:r>
                      <w:proofErr w:type="spellStart"/>
                      <w:r w:rsidR="0052781D">
                        <w:rPr>
                          <w:color w:val="FFFFFF" w:themeColor="background1"/>
                        </w:rPr>
                        <w:t>LfT</w:t>
                      </w:r>
                      <w:proofErr w:type="spellEnd"/>
                      <w:r w:rsidR="0052781D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DDB705" w14:textId="04EC154E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FFA1358" w14:textId="353414F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A1511D6" w14:textId="57F4386B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54905" wp14:editId="03330199">
                <wp:simplePos x="0" y="0"/>
                <wp:positionH relativeFrom="column">
                  <wp:posOffset>2581275</wp:posOffset>
                </wp:positionH>
                <wp:positionV relativeFrom="paragraph">
                  <wp:posOffset>188595</wp:posOffset>
                </wp:positionV>
                <wp:extent cx="390525" cy="5905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D58AC" id="Straight Arrow Connector 9" o:spid="_x0000_s1026" type="#_x0000_t32" style="position:absolute;margin-left:203.25pt;margin-top:14.85pt;width:30.7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3210EBC0" w14:textId="5C4FDD4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82B6A" wp14:editId="65800CA7">
                <wp:simplePos x="0" y="0"/>
                <wp:positionH relativeFrom="column">
                  <wp:posOffset>2238375</wp:posOffset>
                </wp:positionH>
                <wp:positionV relativeFrom="paragraph">
                  <wp:posOffset>23495</wp:posOffset>
                </wp:positionV>
                <wp:extent cx="323850" cy="55245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787D8" id="Straight Arrow Connector 8" o:spid="_x0000_s1026" type="#_x0000_t32" style="position:absolute;margin-left:176.25pt;margin-top:1.85pt;width:25.5pt;height:43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14:paraId="582BD90C" w14:textId="27F901F1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6CC4FAC" w14:textId="41FCAA7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54DD" wp14:editId="12AF11F3">
                <wp:simplePos x="0" y="0"/>
                <wp:positionH relativeFrom="column">
                  <wp:posOffset>2952750</wp:posOffset>
                </wp:positionH>
                <wp:positionV relativeFrom="paragraph">
                  <wp:posOffset>112395</wp:posOffset>
                </wp:positionV>
                <wp:extent cx="1733550" cy="22479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24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613D9" w14:textId="2EDB42B0" w:rsidR="005240F7" w:rsidRPr="005240F7" w:rsidRDefault="00DC43DE" w:rsidP="005240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Two</w:t>
                            </w:r>
                            <w:r w:rsidR="005240F7" w:rsidRPr="005240F7">
                              <w:rPr>
                                <w:color w:val="FFFFFF" w:themeColor="background1"/>
                              </w:rPr>
                              <w:t xml:space="preserve"> or more members of close contacts return a positive/symptoms within next 10 days. Move </w:t>
                            </w:r>
                            <w:r w:rsidR="005240F7" w:rsidRPr="005240F7">
                              <w:rPr>
                                <w:color w:val="FFFFFF" w:themeColor="background1"/>
                                <w:u w:val="single"/>
                              </w:rPr>
                              <w:t>to Risk assess need to activate outbreak plan.</w:t>
                            </w:r>
                            <w:r w:rsidR="005240F7" w:rsidRPr="005240F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554DD" id="Rounded Rectangle 6" o:spid="_x0000_s1028" style="position:absolute;margin-left:232.5pt;margin-top:8.85pt;width:136.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16F613D9" w14:textId="2EDB42B0" w:rsidR="005240F7" w:rsidRPr="005240F7" w:rsidRDefault="00DC43DE" w:rsidP="005240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Two</w:t>
                      </w:r>
                      <w:r w:rsidR="005240F7" w:rsidRPr="005240F7">
                        <w:rPr>
                          <w:color w:val="FFFFFF" w:themeColor="background1"/>
                        </w:rPr>
                        <w:t xml:space="preserve"> or more members of close contacts return a positive/symptoms within next 10 days. Move </w:t>
                      </w:r>
                      <w:r w:rsidR="005240F7" w:rsidRPr="005240F7">
                        <w:rPr>
                          <w:color w:val="FFFFFF" w:themeColor="background1"/>
                          <w:u w:val="single"/>
                        </w:rPr>
                        <w:t>to Risk assess need to activate outbreak plan.</w:t>
                      </w:r>
                      <w:r w:rsidR="005240F7" w:rsidRPr="005240F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14AB7" wp14:editId="39971385">
                <wp:simplePos x="0" y="0"/>
                <wp:positionH relativeFrom="column">
                  <wp:posOffset>647700</wp:posOffset>
                </wp:positionH>
                <wp:positionV relativeFrom="paragraph">
                  <wp:posOffset>121920</wp:posOffset>
                </wp:positionV>
                <wp:extent cx="1676400" cy="22288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C3AD9" w14:textId="2E4DC9CA" w:rsidR="005240F7" w:rsidRPr="005240F7" w:rsidRDefault="005240F7" w:rsidP="005240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40F7">
                              <w:rPr>
                                <w:color w:val="FFFFFF" w:themeColor="background1"/>
                              </w:rPr>
                              <w:t>All close contacts return negative results. No symptoms within setting/group.</w:t>
                            </w:r>
                          </w:p>
                          <w:p w14:paraId="794311F0" w14:textId="61B5AA6C" w:rsidR="005240F7" w:rsidRDefault="005240F7" w:rsidP="005240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40F7">
                              <w:rPr>
                                <w:color w:val="FFFFFF" w:themeColor="background1"/>
                              </w:rPr>
                              <w:t xml:space="preserve">Affected individual completes isolation – work provided if healthy/well. </w:t>
                            </w:r>
                          </w:p>
                          <w:p w14:paraId="1157CC33" w14:textId="7081FDEF" w:rsidR="005240F7" w:rsidRPr="005240F7" w:rsidRDefault="005240F7" w:rsidP="005240F7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5240F7">
                              <w:rPr>
                                <w:color w:val="FFFFFF" w:themeColor="background1"/>
                                <w:u w:val="single"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14AB7" id="Rounded Rectangle 4" o:spid="_x0000_s1029" style="position:absolute;margin-left:51pt;margin-top:9.6pt;width:132pt;height:17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70AC3AD9" w14:textId="2E4DC9CA" w:rsidR="005240F7" w:rsidRPr="005240F7" w:rsidRDefault="005240F7" w:rsidP="005240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240F7">
                        <w:rPr>
                          <w:color w:val="FFFFFF" w:themeColor="background1"/>
                        </w:rPr>
                        <w:t>All close contacts return negative results. No symptoms within setting/group.</w:t>
                      </w:r>
                    </w:p>
                    <w:p w14:paraId="794311F0" w14:textId="61B5AA6C" w:rsidR="005240F7" w:rsidRDefault="005240F7" w:rsidP="005240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240F7">
                        <w:rPr>
                          <w:color w:val="FFFFFF" w:themeColor="background1"/>
                        </w:rPr>
                        <w:t xml:space="preserve">Affected individual completes isolation – work provided if healthy/well. </w:t>
                      </w:r>
                    </w:p>
                    <w:p w14:paraId="1157CC33" w14:textId="7081FDEF" w:rsidR="005240F7" w:rsidRPr="005240F7" w:rsidRDefault="005240F7" w:rsidP="005240F7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5240F7">
                        <w:rPr>
                          <w:color w:val="FFFFFF" w:themeColor="background1"/>
                          <w:u w:val="single"/>
                        </w:rPr>
                        <w:t>NO further action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01FCF" w14:textId="7884B453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FCBF9EB" w14:textId="6040921C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8323076" w14:textId="72956BC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954A548" w14:textId="274E105F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8D6CBC0" w14:textId="5E6C7534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1D92AAE" w14:textId="2E42C478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277EB63" w14:textId="250DDD2C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FEA9EE1" w14:textId="6F0F7FDD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0A9289D" w14:textId="627ABC1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98EB844" w14:textId="64B333BC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9D4A7E3" w14:textId="40969890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C679FB5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7B998F5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31B5F38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188510F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242D6DF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AFD6259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95F6062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B34DF9A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CE611B7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9D76627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A91D0BE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4AECEBD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5CE2DBF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E3E7BF5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9A00027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C358429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00A6F30" w14:textId="77777777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B001364" w14:textId="57344989" w:rsidR="005240F7" w:rsidRDefault="005240F7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54D382A" w14:textId="6917FE57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E743822" w14:textId="56D1EBB4" w:rsidR="00E233BB" w:rsidRPr="00F156D2" w:rsidRDefault="00BA711D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F156D2">
        <w:rPr>
          <w:rFonts w:asciiTheme="minorHAnsi" w:hAnsiTheme="minorHAnsi" w:cstheme="minorHAnsi"/>
          <w:b/>
          <w:color w:val="auto"/>
        </w:rPr>
        <w:t>Multiple Cases</w:t>
      </w:r>
    </w:p>
    <w:p w14:paraId="4E4C2B69" w14:textId="0B949399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F1D1C" wp14:editId="6019F876">
                <wp:simplePos x="0" y="0"/>
                <wp:positionH relativeFrom="column">
                  <wp:posOffset>638175</wp:posOffset>
                </wp:positionH>
                <wp:positionV relativeFrom="paragraph">
                  <wp:posOffset>165100</wp:posOffset>
                </wp:positionV>
                <wp:extent cx="4829175" cy="4286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A66E5" w14:textId="4A650271" w:rsidR="00BA711D" w:rsidRPr="00BA711D" w:rsidRDefault="00DC43DE" w:rsidP="00BA71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BA711D" w:rsidRPr="00BA711D">
                              <w:rPr>
                                <w:color w:val="FFFFFF" w:themeColor="background1"/>
                              </w:rPr>
                              <w:t xml:space="preserve"> cases in a setting confirmed. HT to clarify: </w:t>
                            </w:r>
                            <w:r w:rsidR="00BA711D">
                              <w:rPr>
                                <w:color w:val="FFFFFF" w:themeColor="background1"/>
                              </w:rPr>
                              <w:t>Could</w:t>
                            </w:r>
                            <w:r w:rsidR="00BA711D" w:rsidRPr="00BA711D">
                              <w:rPr>
                                <w:color w:val="FFFFFF" w:themeColor="background1"/>
                              </w:rPr>
                              <w:t xml:space="preserve"> these</w:t>
                            </w:r>
                            <w:r w:rsidR="00BA711D">
                              <w:rPr>
                                <w:color w:val="FFFFFF" w:themeColor="background1"/>
                              </w:rPr>
                              <w:t xml:space="preserve"> be</w:t>
                            </w:r>
                            <w:r w:rsidR="00BA711D" w:rsidRPr="00BA711D">
                              <w:rPr>
                                <w:color w:val="FFFFFF" w:themeColor="background1"/>
                              </w:rPr>
                              <w:t xml:space="preserve"> linked?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1D1C" id="Rounded Rectangle 10" o:spid="_x0000_s1030" style="position:absolute;margin-left:50.25pt;margin-top:13pt;width:380.2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FEA66E5" w14:textId="4A650271" w:rsidR="00BA711D" w:rsidRPr="00BA711D" w:rsidRDefault="00DC43DE" w:rsidP="00BA71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  <w:r w:rsidR="00BA711D" w:rsidRPr="00BA711D">
                        <w:rPr>
                          <w:color w:val="FFFFFF" w:themeColor="background1"/>
                        </w:rPr>
                        <w:t xml:space="preserve"> cases in a setting confirmed. HT to clarify: </w:t>
                      </w:r>
                      <w:r w:rsidR="00BA711D">
                        <w:rPr>
                          <w:color w:val="FFFFFF" w:themeColor="background1"/>
                        </w:rPr>
                        <w:t>Could</w:t>
                      </w:r>
                      <w:r w:rsidR="00BA711D" w:rsidRPr="00BA711D">
                        <w:rPr>
                          <w:color w:val="FFFFFF" w:themeColor="background1"/>
                        </w:rPr>
                        <w:t xml:space="preserve"> these</w:t>
                      </w:r>
                      <w:r w:rsidR="00BA711D">
                        <w:rPr>
                          <w:color w:val="FFFFFF" w:themeColor="background1"/>
                        </w:rPr>
                        <w:t xml:space="preserve"> be</w:t>
                      </w:r>
                      <w:r w:rsidR="00BA711D" w:rsidRPr="00BA711D">
                        <w:rPr>
                          <w:color w:val="FFFFFF" w:themeColor="background1"/>
                        </w:rPr>
                        <w:t xml:space="preserve"> linked?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2997A" w14:textId="7D88E8FB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85ECDA3" w14:textId="30C2576B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AA06031" w14:textId="74E13EFB" w:rsidR="00BA711D" w:rsidRDefault="00F156D2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A08DE" wp14:editId="60B97D66">
                <wp:simplePos x="0" y="0"/>
                <wp:positionH relativeFrom="column">
                  <wp:posOffset>2819400</wp:posOffset>
                </wp:positionH>
                <wp:positionV relativeFrom="paragraph">
                  <wp:posOffset>127635</wp:posOffset>
                </wp:positionV>
                <wp:extent cx="390525" cy="428625"/>
                <wp:effectExtent l="0" t="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E737D" id="Straight Arrow Connector 16" o:spid="_x0000_s1026" type="#_x0000_t32" style="position:absolute;margin-left:222pt;margin-top:10.05pt;width:30.7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10DF6" wp14:editId="31D9E270">
                <wp:simplePos x="0" y="0"/>
                <wp:positionH relativeFrom="column">
                  <wp:posOffset>2438400</wp:posOffset>
                </wp:positionH>
                <wp:positionV relativeFrom="paragraph">
                  <wp:posOffset>99060</wp:posOffset>
                </wp:positionV>
                <wp:extent cx="371475" cy="447675"/>
                <wp:effectExtent l="38100" t="0" r="285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71218" id="Straight Arrow Connector 15" o:spid="_x0000_s1026" type="#_x0000_t32" style="position:absolute;margin-left:192pt;margin-top:7.8pt;width:29.25pt;height:3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14:paraId="1FB14769" w14:textId="4CDD0037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55E2083" w14:textId="303895CD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D78677A" w14:textId="55BEF301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06112" wp14:editId="74F26E44">
                <wp:simplePos x="0" y="0"/>
                <wp:positionH relativeFrom="column">
                  <wp:posOffset>3228975</wp:posOffset>
                </wp:positionH>
                <wp:positionV relativeFrom="paragraph">
                  <wp:posOffset>13335</wp:posOffset>
                </wp:positionV>
                <wp:extent cx="2200275" cy="8096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9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5DE9B" w14:textId="0D056852" w:rsidR="00BA711D" w:rsidRPr="00F156D2" w:rsidRDefault="00BA711D" w:rsidP="00BA711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156D2">
                              <w:rPr>
                                <w:color w:val="FFFFFF" w:themeColor="background1"/>
                              </w:rPr>
                              <w:t xml:space="preserve">Yes. Outbreak Control Team risk assess the </w:t>
                            </w:r>
                            <w:r w:rsidR="00F156D2" w:rsidRPr="00F156D2">
                              <w:rPr>
                                <w:color w:val="FFFFFF" w:themeColor="background1"/>
                              </w:rPr>
                              <w:t>situation and formulate plan</w:t>
                            </w:r>
                            <w:r w:rsidRPr="00F156D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06112" id="Rounded Rectangle 13" o:spid="_x0000_s1031" style="position:absolute;margin-left:254.25pt;margin-top:1.05pt;width:173.25pt;height:6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" fillcolor="#5b9bd5" strokecolor="#41719c" strokeweight="1pt">
                <v:stroke joinstyle="miter"/>
                <v:textbox>
                  <w:txbxContent>
                    <w:p w14:paraId="2575DE9B" w14:textId="0D056852" w:rsidR="00BA711D" w:rsidRPr="00F156D2" w:rsidRDefault="00BA711D" w:rsidP="00BA711D">
                      <w:pPr>
                        <w:rPr>
                          <w:color w:val="FFFFFF" w:themeColor="background1"/>
                        </w:rPr>
                      </w:pPr>
                      <w:r w:rsidRPr="00F156D2">
                        <w:rPr>
                          <w:color w:val="FFFFFF" w:themeColor="background1"/>
                        </w:rPr>
                        <w:t>Yes</w:t>
                      </w:r>
                      <w:r w:rsidRPr="00F156D2">
                        <w:rPr>
                          <w:color w:val="FFFFFF" w:themeColor="background1"/>
                        </w:rPr>
                        <w:t xml:space="preserve">. </w:t>
                      </w:r>
                      <w:r w:rsidRPr="00F156D2">
                        <w:rPr>
                          <w:color w:val="FFFFFF" w:themeColor="background1"/>
                        </w:rPr>
                        <w:t xml:space="preserve">Outbreak Control Team risk assess the </w:t>
                      </w:r>
                      <w:r w:rsidR="00F156D2" w:rsidRPr="00F156D2">
                        <w:rPr>
                          <w:color w:val="FFFFFF" w:themeColor="background1"/>
                        </w:rPr>
                        <w:t>situation and formulate plan</w:t>
                      </w:r>
                      <w:r w:rsidRPr="00F156D2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33C40" wp14:editId="69308FFC">
                <wp:simplePos x="0" y="0"/>
                <wp:positionH relativeFrom="column">
                  <wp:posOffset>161925</wp:posOffset>
                </wp:positionH>
                <wp:positionV relativeFrom="paragraph">
                  <wp:posOffset>13335</wp:posOffset>
                </wp:positionV>
                <wp:extent cx="2200275" cy="6000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05C0D" w14:textId="49B9FD13" w:rsidR="00BA711D" w:rsidRDefault="00BA711D" w:rsidP="00BA711D">
                            <w:pPr>
                              <w:jc w:val="center"/>
                            </w:pPr>
                            <w:r w:rsidRPr="00F156D2">
                              <w:rPr>
                                <w:color w:val="FFFFFF" w:themeColor="background1"/>
                              </w:rPr>
                              <w:t>N</w:t>
                            </w:r>
                            <w:r w:rsidR="00DC43DE">
                              <w:rPr>
                                <w:color w:val="FFFFFF" w:themeColor="background1"/>
                              </w:rPr>
                              <w:t>o. Treat as</w:t>
                            </w:r>
                            <w:r w:rsidRPr="00F156D2">
                              <w:rPr>
                                <w:color w:val="FFFFFF" w:themeColor="background1"/>
                              </w:rPr>
                              <w:t xml:space="preserve"> isolated cases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33C40" id="Rounded Rectangle 11" o:spid="_x0000_s1032" style="position:absolute;margin-left:12.75pt;margin-top:1.05pt;width:173.25pt;height:4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4C505C0D" w14:textId="49B9FD13" w:rsidR="00BA711D" w:rsidRDefault="00BA711D" w:rsidP="00BA711D">
                      <w:pPr>
                        <w:jc w:val="center"/>
                      </w:pPr>
                      <w:r w:rsidRPr="00F156D2">
                        <w:rPr>
                          <w:color w:val="FFFFFF" w:themeColor="background1"/>
                        </w:rPr>
                        <w:t>N</w:t>
                      </w:r>
                      <w:r w:rsidR="00DC43DE">
                        <w:rPr>
                          <w:color w:val="FFFFFF" w:themeColor="background1"/>
                        </w:rPr>
                        <w:t>o. Treat as</w:t>
                      </w:r>
                      <w:r w:rsidRPr="00F156D2">
                        <w:rPr>
                          <w:color w:val="FFFFFF" w:themeColor="background1"/>
                        </w:rPr>
                        <w:t xml:space="preserve"> isolated cases</w:t>
                      </w:r>
                      <w: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256958" w14:textId="42C2EF22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CBDA830" w14:textId="1FCDC348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49D2864" w14:textId="6677FE39" w:rsidR="00BA711D" w:rsidRDefault="00F156D2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0B3EA" wp14:editId="68620B45">
                <wp:simplePos x="0" y="0"/>
                <wp:positionH relativeFrom="column">
                  <wp:posOffset>1295400</wp:posOffset>
                </wp:positionH>
                <wp:positionV relativeFrom="paragraph">
                  <wp:posOffset>128270</wp:posOffset>
                </wp:positionV>
                <wp:extent cx="0" cy="2095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8FBA6" id="Straight Arrow Connector 17" o:spid="_x0000_s1026" type="#_x0000_t32" style="position:absolute;margin-left:102pt;margin-top:10.1pt;width:0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6B1AB329" w14:textId="5FD45E44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F2E023E" w14:textId="7A4961B8" w:rsidR="00BA711D" w:rsidRDefault="00F156D2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6D810" wp14:editId="34BFFC61">
                <wp:simplePos x="0" y="0"/>
                <wp:positionH relativeFrom="column">
                  <wp:posOffset>4286250</wp:posOffset>
                </wp:positionH>
                <wp:positionV relativeFrom="paragraph">
                  <wp:posOffset>17145</wp:posOffset>
                </wp:positionV>
                <wp:extent cx="0" cy="371475"/>
                <wp:effectExtent l="76200" t="0" r="7620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80C57" id="Straight Arrow Connector 18" o:spid="_x0000_s1026" type="#_x0000_t32" style="position:absolute;margin-left:337.5pt;margin-top:1.35pt;width:0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BA711D"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9F3D2" wp14:editId="33202C98">
                <wp:simplePos x="0" y="0"/>
                <wp:positionH relativeFrom="page">
                  <wp:posOffset>1038225</wp:posOffset>
                </wp:positionH>
                <wp:positionV relativeFrom="paragraph">
                  <wp:posOffset>7620</wp:posOffset>
                </wp:positionV>
                <wp:extent cx="2209800" cy="14668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668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1538F" w14:textId="5F371DB8" w:rsidR="00BA711D" w:rsidRDefault="00BA711D" w:rsidP="00BA711D">
                            <w:pPr>
                              <w:jc w:val="center"/>
                            </w:pPr>
                            <w:r w:rsidRPr="00BA711D">
                              <w:rPr>
                                <w:color w:val="FFFFFF" w:themeColor="background1"/>
                              </w:rPr>
                              <w:t>Contact BEP and PHE to discuss findings</w:t>
                            </w:r>
                            <w:r>
                              <w:t xml:space="preserve">. </w:t>
                            </w:r>
                            <w:r w:rsidRPr="00BA711D">
                              <w:rPr>
                                <w:color w:val="FFFFFF" w:themeColor="background1"/>
                              </w:rPr>
                              <w:t>Likely to be no further actions beyond monitoring</w:t>
                            </w:r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9F3D2" id="Rounded Rectangle 12" o:spid="_x0000_s1033" style="position:absolute;margin-left:81.75pt;margin-top:.6pt;width:174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" fillcolor="#5b9bd5 [3204]" strokecolor="#1f4d78 [1604]" strokeweight="1pt">
                <v:stroke dashstyle="3 1" joinstyle="miter"/>
                <v:textbox>
                  <w:txbxContent>
                    <w:p w14:paraId="6B71538F" w14:textId="5F371DB8" w:rsidR="00BA711D" w:rsidRDefault="00BA711D" w:rsidP="00BA711D">
                      <w:pPr>
                        <w:jc w:val="center"/>
                      </w:pPr>
                      <w:r w:rsidRPr="00BA711D">
                        <w:rPr>
                          <w:color w:val="FFFFFF" w:themeColor="background1"/>
                        </w:rPr>
                        <w:t>Contact BEP and PHE to discuss findings</w:t>
                      </w:r>
                      <w:r>
                        <w:t xml:space="preserve">. </w:t>
                      </w:r>
                      <w:r w:rsidRPr="00BA711D">
                        <w:rPr>
                          <w:color w:val="FFFFFF" w:themeColor="background1"/>
                        </w:rPr>
                        <w:t>Likely to be no further actions beyond monitoring</w:t>
                      </w:r>
                      <w:r>
                        <w:t xml:space="preserve">,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06A7E34" w14:textId="61898F11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368EC52" w14:textId="75427389" w:rsidR="00BA711D" w:rsidRDefault="00F156D2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8814D" wp14:editId="2CF0EE3D">
                <wp:simplePos x="0" y="0"/>
                <wp:positionH relativeFrom="page">
                  <wp:posOffset>4171950</wp:posOffset>
                </wp:positionH>
                <wp:positionV relativeFrom="paragraph">
                  <wp:posOffset>11430</wp:posOffset>
                </wp:positionV>
                <wp:extent cx="2209800" cy="12001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001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F0365" w14:textId="1E27B2FF" w:rsidR="00F156D2" w:rsidRDefault="00F156D2" w:rsidP="00F156D2">
                            <w:pPr>
                              <w:jc w:val="center"/>
                            </w:pPr>
                            <w:r w:rsidRPr="00BA711D">
                              <w:rPr>
                                <w:color w:val="FFFFFF" w:themeColor="background1"/>
                              </w:rPr>
                              <w:t>Contact BEP and PHE to discuss findings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</w:rPr>
                              <w:t>Implement any further guidance. Enact plan and any required measures</w:t>
                            </w:r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8814D" id="Rounded Rectangle 14" o:spid="_x0000_s1034" style="position:absolute;margin-left:328.5pt;margin-top:.9pt;width:174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" fillcolor="#5b9bd5 [3204]" strokecolor="#1f4d78 [1604]" strokeweight="1pt">
                <v:stroke dashstyle="3 1" joinstyle="miter"/>
                <v:textbox>
                  <w:txbxContent>
                    <w:p w14:paraId="66AF0365" w14:textId="1E27B2FF" w:rsidR="00F156D2" w:rsidRDefault="00F156D2" w:rsidP="00F156D2">
                      <w:pPr>
                        <w:jc w:val="center"/>
                      </w:pPr>
                      <w:r w:rsidRPr="00BA711D">
                        <w:rPr>
                          <w:color w:val="FFFFFF" w:themeColor="background1"/>
                        </w:rPr>
                        <w:t>Contact BEP and PHE to discuss findings</w:t>
                      </w:r>
                      <w:r>
                        <w:t>.</w:t>
                      </w:r>
                      <w: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Implement any further guidance. Enact plan and any required measures</w:t>
                      </w:r>
                      <w:r>
                        <w:t xml:space="preserve">,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DAD8804" w14:textId="0B7B343E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2AC9F0A" w14:textId="2D3B447B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1394B78" w14:textId="53829225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32D83A9" w14:textId="2501AC25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C35D90A" w14:textId="2FEED1B3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104058A" w14:textId="3F879A93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B1D4ACC" w14:textId="13A77E62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1A1B458" w14:textId="1BA842A1" w:rsidR="00BA711D" w:rsidRDefault="0052781D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934A0" wp14:editId="54D6EC0D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0" cy="371475"/>
                <wp:effectExtent l="76200" t="0" r="7620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0D9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36pt;margin-top:.7pt;width:0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04D64242" w14:textId="2018B841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6A7B4F1" w14:textId="51B4A753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48856F3" w14:textId="6F616423" w:rsidR="00F156D2" w:rsidRDefault="0052781D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A5DFA" wp14:editId="1B3F3F2E">
                <wp:simplePos x="0" y="0"/>
                <wp:positionH relativeFrom="column">
                  <wp:posOffset>3143250</wp:posOffset>
                </wp:positionH>
                <wp:positionV relativeFrom="paragraph">
                  <wp:posOffset>6350</wp:posOffset>
                </wp:positionV>
                <wp:extent cx="2276475" cy="13239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5273D" w14:textId="0103AF88" w:rsidR="0052781D" w:rsidRPr="0052781D" w:rsidRDefault="0052781D" w:rsidP="005278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781D">
                              <w:rPr>
                                <w:color w:val="FFFFFF" w:themeColor="background1"/>
                              </w:rPr>
                              <w:t xml:space="preserve">Communicate actions and timings with families/staff.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A5DFA" id="Rounded Rectangle 22" o:spid="_x0000_s1035" style="position:absolute;margin-left:247.5pt;margin-top:.5pt;width:179.25pt;height:10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7C85273D" w14:textId="0103AF88" w:rsidR="0052781D" w:rsidRPr="0052781D" w:rsidRDefault="0052781D" w:rsidP="005278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2781D">
                        <w:rPr>
                          <w:color w:val="FFFFFF" w:themeColor="background1"/>
                        </w:rPr>
                        <w:t xml:space="preserve">Communicate actions and timings with families/staff.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458E3E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096B26E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A348ECF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003460F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71D4574" w14:textId="769DBFDD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C0E539F" w14:textId="61D111CC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DEFA69D" w14:textId="0C570D70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389443F" w14:textId="4CEA9E1C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0E27ED3" w14:textId="7007AEE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395767E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F0E9755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0E081DE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A71AD47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5059A9C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614DBBF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52752E66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E259D2B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0E50A84E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346994B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B00AD27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3179DB7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A36BE70" w14:textId="77777777" w:rsidR="00F156D2" w:rsidRDefault="00F156D2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A6DB2FC" w14:textId="5AA7AB06" w:rsidR="00E233BB" w:rsidRPr="00872B53" w:rsidRDefault="00BA711D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872B53">
        <w:rPr>
          <w:rFonts w:asciiTheme="minorHAnsi" w:hAnsiTheme="minorHAnsi" w:cstheme="minorHAnsi"/>
          <w:b/>
          <w:color w:val="auto"/>
        </w:rPr>
        <w:t>Potential actions as part of the Outbreak plan</w:t>
      </w:r>
    </w:p>
    <w:p w14:paraId="6D58FE30" w14:textId="2FE27839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E2AEEC3" w14:textId="15C0F736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 the case of multiple positive cases within a setting each resulting plan will need to be risk assessed individually, therefore avoiding any ‘one-size-fits all’ approaches. However, we reserve the right to employ a range of strategies to ensure not only the ongoing education of our pupils but also the safe management and care of our staff and students. These may include:</w:t>
      </w:r>
    </w:p>
    <w:p w14:paraId="6E619B26" w14:textId="0CB1A2E3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15C2A786" w14:textId="34F3DECB" w:rsidR="002705D0" w:rsidRPr="002705D0" w:rsidRDefault="002705D0" w:rsidP="002705D0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</w:rPr>
      </w:pPr>
      <w:r w:rsidRPr="002705D0">
        <w:rPr>
          <w:rFonts w:asciiTheme="minorHAnsi" w:hAnsiTheme="minorHAnsi" w:cstheme="minorHAnsi"/>
          <w:color w:val="auto"/>
        </w:rPr>
        <w:t>Re</w:t>
      </w:r>
      <w:r w:rsidR="00872B53">
        <w:rPr>
          <w:rFonts w:asciiTheme="minorHAnsi" w:hAnsiTheme="minorHAnsi" w:cstheme="minorHAnsi"/>
          <w:color w:val="auto"/>
        </w:rPr>
        <w:t>quiring close contacts to evidence</w:t>
      </w:r>
      <w:r w:rsidRPr="002705D0">
        <w:rPr>
          <w:rFonts w:asciiTheme="minorHAnsi" w:hAnsiTheme="minorHAnsi" w:cstheme="minorHAnsi"/>
          <w:color w:val="auto"/>
        </w:rPr>
        <w:t xml:space="preserve"> a negative </w:t>
      </w:r>
      <w:r>
        <w:rPr>
          <w:rFonts w:asciiTheme="minorHAnsi" w:hAnsiTheme="minorHAnsi" w:cstheme="minorHAnsi"/>
          <w:color w:val="auto"/>
        </w:rPr>
        <w:t xml:space="preserve">test before </w:t>
      </w:r>
      <w:r w:rsidR="00872B53">
        <w:rPr>
          <w:rFonts w:asciiTheme="minorHAnsi" w:hAnsiTheme="minorHAnsi" w:cstheme="minorHAnsi"/>
          <w:color w:val="auto"/>
        </w:rPr>
        <w:t>returning to school</w:t>
      </w:r>
    </w:p>
    <w:p w14:paraId="0C44ABFD" w14:textId="7A667AD7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48837793" w14:textId="7A85717F" w:rsidR="002705D0" w:rsidRPr="002705D0" w:rsidRDefault="00DC43DE" w:rsidP="002705D0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Requiring additional measures such as face coverings</w:t>
      </w:r>
    </w:p>
    <w:p w14:paraId="176E9520" w14:textId="0AE7C00F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7BFA43C" w14:textId="7CE62882" w:rsidR="002705D0" w:rsidRPr="002705D0" w:rsidRDefault="002705D0" w:rsidP="002705D0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</w:rPr>
      </w:pPr>
      <w:r w:rsidRPr="002705D0">
        <w:rPr>
          <w:rFonts w:asciiTheme="minorHAnsi" w:hAnsiTheme="minorHAnsi" w:cstheme="minorHAnsi"/>
          <w:color w:val="auto"/>
        </w:rPr>
        <w:t>Placing groups of student, classes or sections of a setting onto remote learning</w:t>
      </w:r>
    </w:p>
    <w:p w14:paraId="24ACFE09" w14:textId="7505CCFD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7A960296" w14:textId="62546C10" w:rsidR="002705D0" w:rsidRDefault="002705D0" w:rsidP="00E233BB">
      <w:pPr>
        <w:spacing w:after="0"/>
        <w:rPr>
          <w:rFonts w:asciiTheme="minorHAnsi" w:hAnsiTheme="minorHAnsi" w:cstheme="minorHAnsi"/>
          <w:color w:val="auto"/>
        </w:rPr>
      </w:pPr>
      <w:r w:rsidRPr="002705D0">
        <w:rPr>
          <w:rFonts w:asciiTheme="minorHAnsi" w:hAnsiTheme="minorHAnsi" w:cstheme="minorHAnsi"/>
          <w:color w:val="auto"/>
          <w:u w:val="single"/>
        </w:rPr>
        <w:t>If any student is asked to isolate and move to remote learning this should be available by the regular start of school the following day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387F66FC" w14:textId="4D8A5460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35EF0307" w14:textId="7A24C4F7" w:rsidR="00BA711D" w:rsidRDefault="00BA711D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6FA53083" w14:textId="5DAB1F59" w:rsidR="00BA711D" w:rsidRPr="00872B53" w:rsidRDefault="00BA711D" w:rsidP="00E233BB">
      <w:pPr>
        <w:spacing w:after="0"/>
        <w:rPr>
          <w:rFonts w:asciiTheme="minorHAnsi" w:hAnsiTheme="minorHAnsi" w:cstheme="minorHAnsi"/>
          <w:b/>
          <w:color w:val="auto"/>
        </w:rPr>
      </w:pPr>
      <w:r w:rsidRPr="00872B53">
        <w:rPr>
          <w:rFonts w:asciiTheme="minorHAnsi" w:hAnsiTheme="minorHAnsi" w:cstheme="minorHAnsi"/>
          <w:b/>
          <w:color w:val="auto"/>
        </w:rPr>
        <w:t>Pupils displaying symptoms but returning negative results</w:t>
      </w:r>
    </w:p>
    <w:p w14:paraId="2592EB30" w14:textId="23556008" w:rsidR="00E233BB" w:rsidRDefault="00E233BB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E9C95CF" w14:textId="372B922B" w:rsidR="00872B53" w:rsidRDefault="00872B53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It is highly likely that during the Autumn term students and staff will attend schools who h</w:t>
      </w:r>
      <w:r w:rsidR="0052781D">
        <w:rPr>
          <w:rFonts w:asciiTheme="minorHAnsi" w:hAnsiTheme="minorHAnsi" w:cstheme="minorHAnsi"/>
          <w:color w:val="auto"/>
        </w:rPr>
        <w:t>ave returned a negative test but</w:t>
      </w:r>
      <w:r>
        <w:rPr>
          <w:rFonts w:asciiTheme="minorHAnsi" w:hAnsiTheme="minorHAnsi" w:cstheme="minorHAnsi"/>
          <w:color w:val="auto"/>
        </w:rPr>
        <w:t xml:space="preserve"> display </w:t>
      </w:r>
      <w:proofErr w:type="gramStart"/>
      <w:r>
        <w:rPr>
          <w:rFonts w:asciiTheme="minorHAnsi" w:hAnsiTheme="minorHAnsi" w:cstheme="minorHAnsi"/>
          <w:color w:val="auto"/>
        </w:rPr>
        <w:t xml:space="preserve">some </w:t>
      </w:r>
      <w:r w:rsidR="0052781D">
        <w:rPr>
          <w:rFonts w:asciiTheme="minorHAnsi" w:hAnsiTheme="minorHAnsi" w:cstheme="minorHAnsi"/>
          <w:color w:val="auto"/>
        </w:rPr>
        <w:t xml:space="preserve"> Covid</w:t>
      </w:r>
      <w:proofErr w:type="gramEnd"/>
      <w:r w:rsidR="0052781D">
        <w:rPr>
          <w:rFonts w:asciiTheme="minorHAnsi" w:hAnsiTheme="minorHAnsi" w:cstheme="minorHAnsi"/>
          <w:color w:val="auto"/>
        </w:rPr>
        <w:t xml:space="preserve"> 19 </w:t>
      </w:r>
      <w:r>
        <w:rPr>
          <w:rFonts w:asciiTheme="minorHAnsi" w:hAnsiTheme="minorHAnsi" w:cstheme="minorHAnsi"/>
          <w:color w:val="auto"/>
        </w:rPr>
        <w:t xml:space="preserve">symptoms, such as </w:t>
      </w:r>
      <w:r w:rsidR="0052781D">
        <w:rPr>
          <w:rFonts w:asciiTheme="minorHAnsi" w:hAnsiTheme="minorHAnsi" w:cstheme="minorHAnsi"/>
          <w:color w:val="auto"/>
        </w:rPr>
        <w:t>runny noses/coughs etc. In this scenario</w:t>
      </w:r>
      <w:r>
        <w:rPr>
          <w:rFonts w:asciiTheme="minorHAnsi" w:hAnsiTheme="minorHAnsi" w:cstheme="minorHAnsi"/>
          <w:color w:val="auto"/>
        </w:rPr>
        <w:t xml:space="preserve"> we may ask for evidence of a recent PCR test. Failure to provide this may result in the person being asked to move to remote learning.</w:t>
      </w:r>
    </w:p>
    <w:p w14:paraId="5625C408" w14:textId="77777777" w:rsidR="00872B53" w:rsidRDefault="00872B53" w:rsidP="00E233BB">
      <w:pPr>
        <w:spacing w:after="0"/>
        <w:rPr>
          <w:rFonts w:asciiTheme="minorHAnsi" w:hAnsiTheme="minorHAnsi" w:cstheme="minorHAnsi"/>
          <w:color w:val="auto"/>
        </w:rPr>
      </w:pPr>
    </w:p>
    <w:p w14:paraId="2EC1ADDA" w14:textId="30A303E6" w:rsidR="00872B53" w:rsidRPr="00E233BB" w:rsidRDefault="00872B53" w:rsidP="00E233BB">
      <w:p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Where a negative test Covid 19 test has been received but the symptoms are severe enough to warrant absence from school we will continue to advise suitable rest and recove</w:t>
      </w:r>
      <w:r w:rsidR="0052781D">
        <w:rPr>
          <w:rFonts w:asciiTheme="minorHAnsi" w:hAnsiTheme="minorHAnsi" w:cstheme="minorHAnsi"/>
          <w:color w:val="auto"/>
        </w:rPr>
        <w:t xml:space="preserve">ry away from the school setting, as we would in the case of any infectious illness.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6FFB9040" w14:textId="29585C09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3DCF9C69" w14:textId="001BD19A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4644B180" w14:textId="3BB4181B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070D9928" w14:textId="467CF248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4267896D" w14:textId="6BD6390E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1457C9F2" w14:textId="6815B495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23BDB38A" w14:textId="68A7AFC0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040E5450" w14:textId="5C311E6A" w:rsidR="00D20069" w:rsidRDefault="00D20069" w:rsidP="002C2D86">
      <w:pPr>
        <w:spacing w:after="0"/>
        <w:jc w:val="center"/>
        <w:rPr>
          <w:rFonts w:asciiTheme="minorHAnsi" w:hAnsiTheme="minorHAnsi" w:cstheme="minorHAnsi"/>
          <w:color w:val="FFFFFF" w:themeColor="background1"/>
        </w:rPr>
      </w:pPr>
    </w:p>
    <w:p w14:paraId="5B096C83" w14:textId="1394C19F" w:rsidR="00766E2F" w:rsidRPr="007E0F10" w:rsidRDefault="00766E2F" w:rsidP="00766E2F">
      <w:pPr>
        <w:pStyle w:val="ListParagraph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74A6F770" w14:textId="58DFC571" w:rsidR="00766E2F" w:rsidRPr="007E0F10" w:rsidRDefault="00766E2F" w:rsidP="00804B4D">
      <w:pPr>
        <w:rPr>
          <w:rFonts w:asciiTheme="minorHAnsi" w:hAnsiTheme="minorHAnsi" w:cstheme="minorHAnsi"/>
        </w:rPr>
      </w:pPr>
    </w:p>
    <w:sectPr w:rsidR="00766E2F" w:rsidRPr="007E0F10" w:rsidSect="00B510E7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2372" w14:textId="77777777" w:rsidR="00090401" w:rsidRDefault="00090401" w:rsidP="00F71A09">
      <w:pPr>
        <w:spacing w:after="0" w:line="240" w:lineRule="auto"/>
      </w:pPr>
      <w:r>
        <w:separator/>
      </w:r>
    </w:p>
  </w:endnote>
  <w:endnote w:type="continuationSeparator" w:id="0">
    <w:p w14:paraId="75F62D1E" w14:textId="77777777" w:rsidR="00090401" w:rsidRDefault="00090401" w:rsidP="00F71A09">
      <w:pPr>
        <w:spacing w:after="0" w:line="240" w:lineRule="auto"/>
      </w:pPr>
      <w:r>
        <w:continuationSeparator/>
      </w:r>
    </w:p>
  </w:endnote>
  <w:endnote w:type="continuationNotice" w:id="1">
    <w:p w14:paraId="77416C5D" w14:textId="77777777" w:rsidR="00090401" w:rsidRDefault="00090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8DB4" w14:textId="552F312D" w:rsidR="00804B4D" w:rsidRDefault="00804B4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2781D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455DB27B" w14:textId="77777777" w:rsidR="00804B4D" w:rsidRDefault="0080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BCD2" w14:textId="77777777" w:rsidR="00090401" w:rsidRPr="00F71A09" w:rsidRDefault="00090401" w:rsidP="00F71A09">
      <w:pPr>
        <w:spacing w:after="0" w:line="240" w:lineRule="auto"/>
      </w:pPr>
      <w:r w:rsidRPr="00F71A09">
        <w:separator/>
      </w:r>
    </w:p>
  </w:footnote>
  <w:footnote w:type="continuationSeparator" w:id="0">
    <w:p w14:paraId="551A29B7" w14:textId="77777777" w:rsidR="00090401" w:rsidRDefault="00090401" w:rsidP="00F71A09">
      <w:pPr>
        <w:spacing w:after="0" w:line="240" w:lineRule="auto"/>
      </w:pPr>
      <w:r>
        <w:continuationSeparator/>
      </w:r>
    </w:p>
  </w:footnote>
  <w:footnote w:type="continuationNotice" w:id="1">
    <w:p w14:paraId="2E8B7C54" w14:textId="77777777" w:rsidR="00090401" w:rsidRDefault="00090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484A" w14:textId="0E1FB3CA" w:rsidR="00804B4D" w:rsidRPr="00E7487A" w:rsidRDefault="00804B4D" w:rsidP="00E748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40F777" wp14:editId="2B839947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53325" cy="10688320"/>
          <wp:effectExtent l="0" t="0" r="9525" b="0"/>
          <wp:wrapSquare wrapText="bothSides"/>
          <wp:docPr id="1" name="Picture 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_DESIGN_Checks_and_Balances_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0C0"/>
    <w:multiLevelType w:val="hybridMultilevel"/>
    <w:tmpl w:val="709C9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621BBB"/>
    <w:multiLevelType w:val="multilevel"/>
    <w:tmpl w:val="4AC86472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891515D"/>
    <w:multiLevelType w:val="hybridMultilevel"/>
    <w:tmpl w:val="43384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407"/>
    <w:multiLevelType w:val="hybridMultilevel"/>
    <w:tmpl w:val="D002520C"/>
    <w:lvl w:ilvl="0" w:tplc="9B3E339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0A60C0"/>
    <w:multiLevelType w:val="hybridMultilevel"/>
    <w:tmpl w:val="F25426A0"/>
    <w:lvl w:ilvl="0" w:tplc="0B0E8D0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940F8"/>
    <w:multiLevelType w:val="hybridMultilevel"/>
    <w:tmpl w:val="1D769CA8"/>
    <w:lvl w:ilvl="0" w:tplc="412459EC">
      <w:start w:val="1"/>
      <w:numFmt w:val="decimal"/>
      <w:pStyle w:val="Main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986"/>
    <w:multiLevelType w:val="hybridMultilevel"/>
    <w:tmpl w:val="B25E4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4210C"/>
    <w:multiLevelType w:val="hybridMultilevel"/>
    <w:tmpl w:val="945897FC"/>
    <w:lvl w:ilvl="0" w:tplc="A9AC991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54F44"/>
    <w:multiLevelType w:val="hybridMultilevel"/>
    <w:tmpl w:val="55A4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80D"/>
    <w:multiLevelType w:val="multilevel"/>
    <w:tmpl w:val="F3F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45EE4"/>
    <w:multiLevelType w:val="hybridMultilevel"/>
    <w:tmpl w:val="33E2E726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616607"/>
    <w:multiLevelType w:val="multilevel"/>
    <w:tmpl w:val="38602F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F809F0"/>
    <w:multiLevelType w:val="hybridMultilevel"/>
    <w:tmpl w:val="C2AA6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A530B"/>
    <w:multiLevelType w:val="hybridMultilevel"/>
    <w:tmpl w:val="5F0A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efaultTableStyle w:val="STARTable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57"/>
    <w:rsid w:val="0000007B"/>
    <w:rsid w:val="00000344"/>
    <w:rsid w:val="00001821"/>
    <w:rsid w:val="00002F63"/>
    <w:rsid w:val="000033E3"/>
    <w:rsid w:val="0000651E"/>
    <w:rsid w:val="00007CCC"/>
    <w:rsid w:val="000100CE"/>
    <w:rsid w:val="000130F7"/>
    <w:rsid w:val="0001461E"/>
    <w:rsid w:val="000169D0"/>
    <w:rsid w:val="0002463A"/>
    <w:rsid w:val="00024FC9"/>
    <w:rsid w:val="00031AB9"/>
    <w:rsid w:val="00036DB8"/>
    <w:rsid w:val="00052562"/>
    <w:rsid w:val="00054AF0"/>
    <w:rsid w:val="000561D5"/>
    <w:rsid w:val="0006155F"/>
    <w:rsid w:val="000629DB"/>
    <w:rsid w:val="00062E76"/>
    <w:rsid w:val="00073863"/>
    <w:rsid w:val="00086B03"/>
    <w:rsid w:val="00090401"/>
    <w:rsid w:val="00090B29"/>
    <w:rsid w:val="000A74EA"/>
    <w:rsid w:val="000B0F91"/>
    <w:rsid w:val="000B13FE"/>
    <w:rsid w:val="000B1CE4"/>
    <w:rsid w:val="000B3460"/>
    <w:rsid w:val="000C7003"/>
    <w:rsid w:val="000D581E"/>
    <w:rsid w:val="000D7C2E"/>
    <w:rsid w:val="000F0386"/>
    <w:rsid w:val="000F4F40"/>
    <w:rsid w:val="000F7B7F"/>
    <w:rsid w:val="00100E32"/>
    <w:rsid w:val="00112D73"/>
    <w:rsid w:val="001148D2"/>
    <w:rsid w:val="00116CA3"/>
    <w:rsid w:val="00124AE5"/>
    <w:rsid w:val="00133666"/>
    <w:rsid w:val="00140E4A"/>
    <w:rsid w:val="00151225"/>
    <w:rsid w:val="00151DC1"/>
    <w:rsid w:val="001528B3"/>
    <w:rsid w:val="001616EF"/>
    <w:rsid w:val="001838E3"/>
    <w:rsid w:val="0018640E"/>
    <w:rsid w:val="0018764E"/>
    <w:rsid w:val="001876BF"/>
    <w:rsid w:val="00187A99"/>
    <w:rsid w:val="00191875"/>
    <w:rsid w:val="001A01AA"/>
    <w:rsid w:val="001A2451"/>
    <w:rsid w:val="001A351E"/>
    <w:rsid w:val="001A39BE"/>
    <w:rsid w:val="001B3F78"/>
    <w:rsid w:val="001B763A"/>
    <w:rsid w:val="001C29EC"/>
    <w:rsid w:val="001C3C0E"/>
    <w:rsid w:val="001C4541"/>
    <w:rsid w:val="001D3DCB"/>
    <w:rsid w:val="001E16BF"/>
    <w:rsid w:val="001E5164"/>
    <w:rsid w:val="001E6EAA"/>
    <w:rsid w:val="002028AD"/>
    <w:rsid w:val="00203875"/>
    <w:rsid w:val="00206BAD"/>
    <w:rsid w:val="00211A0F"/>
    <w:rsid w:val="00216CC9"/>
    <w:rsid w:val="00216DA5"/>
    <w:rsid w:val="00232657"/>
    <w:rsid w:val="00242E2E"/>
    <w:rsid w:val="00264F46"/>
    <w:rsid w:val="002705D0"/>
    <w:rsid w:val="00274D93"/>
    <w:rsid w:val="00275D18"/>
    <w:rsid w:val="00275F95"/>
    <w:rsid w:val="002864B3"/>
    <w:rsid w:val="002930B6"/>
    <w:rsid w:val="00296E78"/>
    <w:rsid w:val="002A0A0A"/>
    <w:rsid w:val="002A2CAF"/>
    <w:rsid w:val="002A3116"/>
    <w:rsid w:val="002B4219"/>
    <w:rsid w:val="002B465A"/>
    <w:rsid w:val="002C2D86"/>
    <w:rsid w:val="002C6609"/>
    <w:rsid w:val="002C70E7"/>
    <w:rsid w:val="002D01EC"/>
    <w:rsid w:val="002D0332"/>
    <w:rsid w:val="002D5340"/>
    <w:rsid w:val="002D55D7"/>
    <w:rsid w:val="002D5BEC"/>
    <w:rsid w:val="002D6210"/>
    <w:rsid w:val="002E52CF"/>
    <w:rsid w:val="002F2315"/>
    <w:rsid w:val="00300E79"/>
    <w:rsid w:val="0030315B"/>
    <w:rsid w:val="00314A37"/>
    <w:rsid w:val="00317851"/>
    <w:rsid w:val="003220A2"/>
    <w:rsid w:val="00332989"/>
    <w:rsid w:val="003340C3"/>
    <w:rsid w:val="003348E2"/>
    <w:rsid w:val="0034151E"/>
    <w:rsid w:val="00341BF2"/>
    <w:rsid w:val="0034333C"/>
    <w:rsid w:val="00351BF3"/>
    <w:rsid w:val="0035377A"/>
    <w:rsid w:val="00355E78"/>
    <w:rsid w:val="00361600"/>
    <w:rsid w:val="00364707"/>
    <w:rsid w:val="003647D3"/>
    <w:rsid w:val="00374C59"/>
    <w:rsid w:val="00377113"/>
    <w:rsid w:val="00382458"/>
    <w:rsid w:val="00384AC5"/>
    <w:rsid w:val="00386476"/>
    <w:rsid w:val="0039073F"/>
    <w:rsid w:val="0039204E"/>
    <w:rsid w:val="00396AE2"/>
    <w:rsid w:val="003A4223"/>
    <w:rsid w:val="003B328F"/>
    <w:rsid w:val="003B4B6C"/>
    <w:rsid w:val="003B5EA8"/>
    <w:rsid w:val="003C11C5"/>
    <w:rsid w:val="003C5928"/>
    <w:rsid w:val="003D2F21"/>
    <w:rsid w:val="003D339E"/>
    <w:rsid w:val="003E01E0"/>
    <w:rsid w:val="003E4B0B"/>
    <w:rsid w:val="004022F1"/>
    <w:rsid w:val="004156EE"/>
    <w:rsid w:val="00417164"/>
    <w:rsid w:val="00417B3E"/>
    <w:rsid w:val="00431666"/>
    <w:rsid w:val="00432C3F"/>
    <w:rsid w:val="004465D3"/>
    <w:rsid w:val="00454A34"/>
    <w:rsid w:val="00465787"/>
    <w:rsid w:val="00470493"/>
    <w:rsid w:val="00470919"/>
    <w:rsid w:val="00476061"/>
    <w:rsid w:val="00476606"/>
    <w:rsid w:val="00476BDD"/>
    <w:rsid w:val="0048543A"/>
    <w:rsid w:val="00485474"/>
    <w:rsid w:val="0048795B"/>
    <w:rsid w:val="00491D88"/>
    <w:rsid w:val="004928FB"/>
    <w:rsid w:val="004976FE"/>
    <w:rsid w:val="004A166C"/>
    <w:rsid w:val="004A2326"/>
    <w:rsid w:val="004A7DBB"/>
    <w:rsid w:val="004B1A3A"/>
    <w:rsid w:val="004B3BEC"/>
    <w:rsid w:val="004B44FC"/>
    <w:rsid w:val="004B76D8"/>
    <w:rsid w:val="004C0C57"/>
    <w:rsid w:val="004C14BB"/>
    <w:rsid w:val="004D0457"/>
    <w:rsid w:val="004D2907"/>
    <w:rsid w:val="004D739D"/>
    <w:rsid w:val="005017AD"/>
    <w:rsid w:val="005033BA"/>
    <w:rsid w:val="0050749A"/>
    <w:rsid w:val="00515267"/>
    <w:rsid w:val="00515D16"/>
    <w:rsid w:val="00522238"/>
    <w:rsid w:val="005240F7"/>
    <w:rsid w:val="005248B3"/>
    <w:rsid w:val="005252CA"/>
    <w:rsid w:val="00525897"/>
    <w:rsid w:val="0052781D"/>
    <w:rsid w:val="005375ED"/>
    <w:rsid w:val="00541F7C"/>
    <w:rsid w:val="005556F7"/>
    <w:rsid w:val="005557E2"/>
    <w:rsid w:val="00556D06"/>
    <w:rsid w:val="005628C1"/>
    <w:rsid w:val="00564576"/>
    <w:rsid w:val="00565511"/>
    <w:rsid w:val="00567255"/>
    <w:rsid w:val="00572F39"/>
    <w:rsid w:val="005730E8"/>
    <w:rsid w:val="00574826"/>
    <w:rsid w:val="005849A4"/>
    <w:rsid w:val="0059166F"/>
    <w:rsid w:val="005958EB"/>
    <w:rsid w:val="005A3AE2"/>
    <w:rsid w:val="005A459A"/>
    <w:rsid w:val="005A79DA"/>
    <w:rsid w:val="005B46DD"/>
    <w:rsid w:val="005B4E2C"/>
    <w:rsid w:val="005C1E6C"/>
    <w:rsid w:val="005C1EB6"/>
    <w:rsid w:val="005D093C"/>
    <w:rsid w:val="005D1BF3"/>
    <w:rsid w:val="005D384D"/>
    <w:rsid w:val="005E4B81"/>
    <w:rsid w:val="005E52C7"/>
    <w:rsid w:val="005E53DD"/>
    <w:rsid w:val="005E65A9"/>
    <w:rsid w:val="005E7C0F"/>
    <w:rsid w:val="005F3B32"/>
    <w:rsid w:val="005F5025"/>
    <w:rsid w:val="005F5283"/>
    <w:rsid w:val="006307C4"/>
    <w:rsid w:val="00634EBD"/>
    <w:rsid w:val="006539E0"/>
    <w:rsid w:val="00654819"/>
    <w:rsid w:val="006579FF"/>
    <w:rsid w:val="00665B6F"/>
    <w:rsid w:val="00672ACE"/>
    <w:rsid w:val="00675285"/>
    <w:rsid w:val="00677F38"/>
    <w:rsid w:val="00680A14"/>
    <w:rsid w:val="00681271"/>
    <w:rsid w:val="006A62F0"/>
    <w:rsid w:val="006B392B"/>
    <w:rsid w:val="006C1C10"/>
    <w:rsid w:val="006D29D2"/>
    <w:rsid w:val="006E0C75"/>
    <w:rsid w:val="006E3C1B"/>
    <w:rsid w:val="006F1144"/>
    <w:rsid w:val="006F2857"/>
    <w:rsid w:val="007003CB"/>
    <w:rsid w:val="00700795"/>
    <w:rsid w:val="00700C32"/>
    <w:rsid w:val="0072600F"/>
    <w:rsid w:val="00732E2F"/>
    <w:rsid w:val="00735B31"/>
    <w:rsid w:val="00745560"/>
    <w:rsid w:val="00746A44"/>
    <w:rsid w:val="00753B13"/>
    <w:rsid w:val="0075486C"/>
    <w:rsid w:val="007614CB"/>
    <w:rsid w:val="00763695"/>
    <w:rsid w:val="00766E2F"/>
    <w:rsid w:val="00767E45"/>
    <w:rsid w:val="00770496"/>
    <w:rsid w:val="0077123C"/>
    <w:rsid w:val="00771A59"/>
    <w:rsid w:val="00773B01"/>
    <w:rsid w:val="007762EB"/>
    <w:rsid w:val="007763B1"/>
    <w:rsid w:val="00777A7F"/>
    <w:rsid w:val="007970E7"/>
    <w:rsid w:val="007B02DB"/>
    <w:rsid w:val="007B5E32"/>
    <w:rsid w:val="007B7158"/>
    <w:rsid w:val="007D223D"/>
    <w:rsid w:val="007D2918"/>
    <w:rsid w:val="007D3589"/>
    <w:rsid w:val="007D76D4"/>
    <w:rsid w:val="007E064F"/>
    <w:rsid w:val="007E0F10"/>
    <w:rsid w:val="007E13B8"/>
    <w:rsid w:val="007F1A37"/>
    <w:rsid w:val="007F29FD"/>
    <w:rsid w:val="007F515F"/>
    <w:rsid w:val="008047C7"/>
    <w:rsid w:val="00804B4D"/>
    <w:rsid w:val="008056E4"/>
    <w:rsid w:val="008103EC"/>
    <w:rsid w:val="00812180"/>
    <w:rsid w:val="00816C31"/>
    <w:rsid w:val="00822F7B"/>
    <w:rsid w:val="00826C9F"/>
    <w:rsid w:val="008303F4"/>
    <w:rsid w:val="0083064F"/>
    <w:rsid w:val="00834C21"/>
    <w:rsid w:val="0085280B"/>
    <w:rsid w:val="00852AE6"/>
    <w:rsid w:val="00853609"/>
    <w:rsid w:val="00857617"/>
    <w:rsid w:val="00862AD2"/>
    <w:rsid w:val="00862F12"/>
    <w:rsid w:val="00867D13"/>
    <w:rsid w:val="00872B53"/>
    <w:rsid w:val="00874030"/>
    <w:rsid w:val="00875358"/>
    <w:rsid w:val="008805E8"/>
    <w:rsid w:val="00881A40"/>
    <w:rsid w:val="008906B2"/>
    <w:rsid w:val="00891540"/>
    <w:rsid w:val="008969FA"/>
    <w:rsid w:val="008A2FAC"/>
    <w:rsid w:val="008B30FA"/>
    <w:rsid w:val="008C14DF"/>
    <w:rsid w:val="008C214C"/>
    <w:rsid w:val="008D4208"/>
    <w:rsid w:val="008D6EF3"/>
    <w:rsid w:val="008E2155"/>
    <w:rsid w:val="008E381F"/>
    <w:rsid w:val="008E6609"/>
    <w:rsid w:val="008F1351"/>
    <w:rsid w:val="008F1974"/>
    <w:rsid w:val="008F56F3"/>
    <w:rsid w:val="008F5BFE"/>
    <w:rsid w:val="008F6D09"/>
    <w:rsid w:val="009074EB"/>
    <w:rsid w:val="00923556"/>
    <w:rsid w:val="009306DA"/>
    <w:rsid w:val="0093482C"/>
    <w:rsid w:val="00936618"/>
    <w:rsid w:val="00940674"/>
    <w:rsid w:val="00940F4A"/>
    <w:rsid w:val="00943E12"/>
    <w:rsid w:val="00944AFD"/>
    <w:rsid w:val="00945C17"/>
    <w:rsid w:val="009510AB"/>
    <w:rsid w:val="00952613"/>
    <w:rsid w:val="00964578"/>
    <w:rsid w:val="00977C60"/>
    <w:rsid w:val="009869CF"/>
    <w:rsid w:val="0099382F"/>
    <w:rsid w:val="009A1917"/>
    <w:rsid w:val="009A3EB8"/>
    <w:rsid w:val="009B0D11"/>
    <w:rsid w:val="009B1E69"/>
    <w:rsid w:val="009B6807"/>
    <w:rsid w:val="009B7812"/>
    <w:rsid w:val="009C2B2B"/>
    <w:rsid w:val="009C2D2C"/>
    <w:rsid w:val="009C532C"/>
    <w:rsid w:val="009D73B3"/>
    <w:rsid w:val="009E5ADC"/>
    <w:rsid w:val="009F0FF9"/>
    <w:rsid w:val="009F17D3"/>
    <w:rsid w:val="009F3BF7"/>
    <w:rsid w:val="009F7779"/>
    <w:rsid w:val="00A0384B"/>
    <w:rsid w:val="00A040B2"/>
    <w:rsid w:val="00A0600D"/>
    <w:rsid w:val="00A2616B"/>
    <w:rsid w:val="00A27FDC"/>
    <w:rsid w:val="00A413F8"/>
    <w:rsid w:val="00A72052"/>
    <w:rsid w:val="00A748CE"/>
    <w:rsid w:val="00A76081"/>
    <w:rsid w:val="00A83B23"/>
    <w:rsid w:val="00A8747D"/>
    <w:rsid w:val="00A90E34"/>
    <w:rsid w:val="00A95064"/>
    <w:rsid w:val="00AA02E5"/>
    <w:rsid w:val="00AA0713"/>
    <w:rsid w:val="00AA13B2"/>
    <w:rsid w:val="00AA297F"/>
    <w:rsid w:val="00AB04DE"/>
    <w:rsid w:val="00AB4259"/>
    <w:rsid w:val="00AC5A22"/>
    <w:rsid w:val="00AC6D9D"/>
    <w:rsid w:val="00AD2203"/>
    <w:rsid w:val="00AE127E"/>
    <w:rsid w:val="00AE5E2C"/>
    <w:rsid w:val="00AF2B13"/>
    <w:rsid w:val="00AF3954"/>
    <w:rsid w:val="00AF46EF"/>
    <w:rsid w:val="00B037B5"/>
    <w:rsid w:val="00B12799"/>
    <w:rsid w:val="00B2113E"/>
    <w:rsid w:val="00B24731"/>
    <w:rsid w:val="00B345BE"/>
    <w:rsid w:val="00B35AB2"/>
    <w:rsid w:val="00B510E7"/>
    <w:rsid w:val="00B51C37"/>
    <w:rsid w:val="00B55A99"/>
    <w:rsid w:val="00B57F13"/>
    <w:rsid w:val="00B715FF"/>
    <w:rsid w:val="00B74791"/>
    <w:rsid w:val="00B80225"/>
    <w:rsid w:val="00B81543"/>
    <w:rsid w:val="00B90750"/>
    <w:rsid w:val="00B91E3F"/>
    <w:rsid w:val="00B95E31"/>
    <w:rsid w:val="00B96597"/>
    <w:rsid w:val="00BA711D"/>
    <w:rsid w:val="00BB05C8"/>
    <w:rsid w:val="00BC632A"/>
    <w:rsid w:val="00BD76C3"/>
    <w:rsid w:val="00BE6092"/>
    <w:rsid w:val="00BE70E2"/>
    <w:rsid w:val="00BE7C65"/>
    <w:rsid w:val="00BF2121"/>
    <w:rsid w:val="00BF75A2"/>
    <w:rsid w:val="00BF7E77"/>
    <w:rsid w:val="00C04DCF"/>
    <w:rsid w:val="00C05270"/>
    <w:rsid w:val="00C07C08"/>
    <w:rsid w:val="00C17B3D"/>
    <w:rsid w:val="00C17CD1"/>
    <w:rsid w:val="00C22D72"/>
    <w:rsid w:val="00C26BFC"/>
    <w:rsid w:val="00C30BA7"/>
    <w:rsid w:val="00C42E0B"/>
    <w:rsid w:val="00C44B5C"/>
    <w:rsid w:val="00C51226"/>
    <w:rsid w:val="00C5234D"/>
    <w:rsid w:val="00C52F41"/>
    <w:rsid w:val="00C5530D"/>
    <w:rsid w:val="00C656BE"/>
    <w:rsid w:val="00C67761"/>
    <w:rsid w:val="00C72252"/>
    <w:rsid w:val="00C739FE"/>
    <w:rsid w:val="00C7625D"/>
    <w:rsid w:val="00C77DFC"/>
    <w:rsid w:val="00C80285"/>
    <w:rsid w:val="00C80EDD"/>
    <w:rsid w:val="00C931E8"/>
    <w:rsid w:val="00C97F60"/>
    <w:rsid w:val="00CA0C8A"/>
    <w:rsid w:val="00CA45C2"/>
    <w:rsid w:val="00CB2A5D"/>
    <w:rsid w:val="00CB4EAF"/>
    <w:rsid w:val="00CC5731"/>
    <w:rsid w:val="00CD0BB1"/>
    <w:rsid w:val="00CE3A98"/>
    <w:rsid w:val="00CE5B02"/>
    <w:rsid w:val="00CE60A3"/>
    <w:rsid w:val="00CE65AA"/>
    <w:rsid w:val="00CF0EC2"/>
    <w:rsid w:val="00D06412"/>
    <w:rsid w:val="00D10D89"/>
    <w:rsid w:val="00D149C6"/>
    <w:rsid w:val="00D15A95"/>
    <w:rsid w:val="00D16EC0"/>
    <w:rsid w:val="00D17024"/>
    <w:rsid w:val="00D20069"/>
    <w:rsid w:val="00D208D0"/>
    <w:rsid w:val="00D212A7"/>
    <w:rsid w:val="00D279A8"/>
    <w:rsid w:val="00D27D88"/>
    <w:rsid w:val="00D403A9"/>
    <w:rsid w:val="00D42320"/>
    <w:rsid w:val="00D450A1"/>
    <w:rsid w:val="00D465DB"/>
    <w:rsid w:val="00D5193C"/>
    <w:rsid w:val="00D55175"/>
    <w:rsid w:val="00D732F4"/>
    <w:rsid w:val="00D77B6A"/>
    <w:rsid w:val="00D8255C"/>
    <w:rsid w:val="00D83E4B"/>
    <w:rsid w:val="00D8412D"/>
    <w:rsid w:val="00D87309"/>
    <w:rsid w:val="00D87377"/>
    <w:rsid w:val="00D90771"/>
    <w:rsid w:val="00D93EF5"/>
    <w:rsid w:val="00D949D7"/>
    <w:rsid w:val="00D97A26"/>
    <w:rsid w:val="00DC3312"/>
    <w:rsid w:val="00DC414A"/>
    <w:rsid w:val="00DC43DE"/>
    <w:rsid w:val="00DC5F8D"/>
    <w:rsid w:val="00DD4FB8"/>
    <w:rsid w:val="00DD5EDB"/>
    <w:rsid w:val="00E03301"/>
    <w:rsid w:val="00E035C8"/>
    <w:rsid w:val="00E0580F"/>
    <w:rsid w:val="00E10D5F"/>
    <w:rsid w:val="00E1100D"/>
    <w:rsid w:val="00E14421"/>
    <w:rsid w:val="00E16BF0"/>
    <w:rsid w:val="00E2326B"/>
    <w:rsid w:val="00E233BB"/>
    <w:rsid w:val="00E24DD5"/>
    <w:rsid w:val="00E25449"/>
    <w:rsid w:val="00E26732"/>
    <w:rsid w:val="00E26860"/>
    <w:rsid w:val="00E31B0C"/>
    <w:rsid w:val="00E35C5B"/>
    <w:rsid w:val="00E373E5"/>
    <w:rsid w:val="00E376C2"/>
    <w:rsid w:val="00E4673E"/>
    <w:rsid w:val="00E5058A"/>
    <w:rsid w:val="00E5476B"/>
    <w:rsid w:val="00E60911"/>
    <w:rsid w:val="00E60FC6"/>
    <w:rsid w:val="00E65705"/>
    <w:rsid w:val="00E70709"/>
    <w:rsid w:val="00E73A9A"/>
    <w:rsid w:val="00E7487A"/>
    <w:rsid w:val="00E84D83"/>
    <w:rsid w:val="00EC272C"/>
    <w:rsid w:val="00EC4356"/>
    <w:rsid w:val="00ED01A4"/>
    <w:rsid w:val="00ED669A"/>
    <w:rsid w:val="00EE3B7B"/>
    <w:rsid w:val="00EF31F7"/>
    <w:rsid w:val="00F02308"/>
    <w:rsid w:val="00F11999"/>
    <w:rsid w:val="00F12D6D"/>
    <w:rsid w:val="00F156D2"/>
    <w:rsid w:val="00F1662E"/>
    <w:rsid w:val="00F30094"/>
    <w:rsid w:val="00F34A59"/>
    <w:rsid w:val="00F44DA3"/>
    <w:rsid w:val="00F44E6F"/>
    <w:rsid w:val="00F4527F"/>
    <w:rsid w:val="00F4681A"/>
    <w:rsid w:val="00F47154"/>
    <w:rsid w:val="00F5075E"/>
    <w:rsid w:val="00F51C8A"/>
    <w:rsid w:val="00F622F3"/>
    <w:rsid w:val="00F63111"/>
    <w:rsid w:val="00F71A09"/>
    <w:rsid w:val="00F777DE"/>
    <w:rsid w:val="00F811DA"/>
    <w:rsid w:val="00F91BEF"/>
    <w:rsid w:val="00F979A5"/>
    <w:rsid w:val="00FA753F"/>
    <w:rsid w:val="00FB2BB5"/>
    <w:rsid w:val="00FB5041"/>
    <w:rsid w:val="00FC34D2"/>
    <w:rsid w:val="00FD00CB"/>
    <w:rsid w:val="00FD0BB4"/>
    <w:rsid w:val="00FE4FE5"/>
    <w:rsid w:val="00FF1D57"/>
    <w:rsid w:val="00FF37E5"/>
    <w:rsid w:val="00FF4BA6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B0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63839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93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Maintext"/>
    <w:link w:val="Heading1Char"/>
    <w:uiPriority w:val="9"/>
    <w:qFormat/>
    <w:rsid w:val="00C17B3D"/>
    <w:pPr>
      <w:keepNext/>
      <w:keepLines/>
      <w:spacing w:before="240" w:after="120"/>
      <w:outlineLvl w:val="0"/>
    </w:pPr>
    <w:rPr>
      <w:rFonts w:eastAsiaTheme="majorEastAsia" w:cstheme="majorBidi"/>
      <w:color w:val="EC008C"/>
      <w:sz w:val="32"/>
      <w:szCs w:val="32"/>
    </w:rPr>
  </w:style>
  <w:style w:type="paragraph" w:styleId="Heading2">
    <w:name w:val="heading 2"/>
    <w:basedOn w:val="Normal"/>
    <w:next w:val="Maintext"/>
    <w:link w:val="Heading2Char"/>
    <w:uiPriority w:val="9"/>
    <w:unhideWhenUsed/>
    <w:qFormat/>
    <w:rsid w:val="00C17B3D"/>
    <w:pPr>
      <w:keepNext/>
      <w:keepLines/>
      <w:spacing w:before="120" w:after="60"/>
      <w:outlineLvl w:val="1"/>
    </w:pPr>
    <w:rPr>
      <w:rFonts w:ascii="Calibri" w:eastAsiaTheme="majorEastAsia" w:hAnsi="Calibri" w:cstheme="majorBidi"/>
      <w:color w:val="EC008C"/>
      <w:sz w:val="26"/>
      <w:szCs w:val="26"/>
    </w:rPr>
  </w:style>
  <w:style w:type="paragraph" w:styleId="Heading3">
    <w:name w:val="heading 3"/>
    <w:basedOn w:val="Normal"/>
    <w:next w:val="Maintext"/>
    <w:link w:val="Heading3Char"/>
    <w:uiPriority w:val="9"/>
    <w:unhideWhenUsed/>
    <w:qFormat/>
    <w:rsid w:val="00C17B3D"/>
    <w:pPr>
      <w:keepNext/>
      <w:keepLines/>
      <w:spacing w:before="120" w:after="60"/>
      <w:outlineLvl w:val="2"/>
    </w:pPr>
    <w:rPr>
      <w:rFonts w:ascii="Calibri" w:eastAsiaTheme="majorEastAsia" w:hAnsi="Calibri" w:cstheme="majorBidi"/>
      <w:color w:val="EC008C"/>
      <w:szCs w:val="24"/>
    </w:rPr>
  </w:style>
  <w:style w:type="paragraph" w:styleId="Heading4">
    <w:name w:val="heading 4"/>
    <w:basedOn w:val="Normal"/>
    <w:next w:val="Maintext"/>
    <w:link w:val="Heading4Char"/>
    <w:uiPriority w:val="9"/>
    <w:unhideWhenUsed/>
    <w:qFormat/>
    <w:rsid w:val="00C17B3D"/>
    <w:pPr>
      <w:keepNext/>
      <w:keepLines/>
      <w:spacing w:before="120" w:after="60"/>
      <w:outlineLvl w:val="3"/>
    </w:pPr>
    <w:rPr>
      <w:rFonts w:ascii="Calibri" w:eastAsiaTheme="majorEastAsia" w:hAnsi="Calibri" w:cstheme="majorBidi"/>
      <w:i/>
      <w:iCs/>
      <w:color w:val="EC008C"/>
    </w:rPr>
  </w:style>
  <w:style w:type="paragraph" w:styleId="Heading5">
    <w:name w:val="heading 5"/>
    <w:basedOn w:val="Normal"/>
    <w:next w:val="Normal"/>
    <w:link w:val="Heading5Char"/>
    <w:unhideWhenUsed/>
    <w:rsid w:val="00BF7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rsid w:val="003B4B6C"/>
    <w:pPr>
      <w:keepNext/>
      <w:keepLines/>
      <w:spacing w:before="200" w:after="0" w:line="276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rsid w:val="00A748CE"/>
    <w:pPr>
      <w:keepNext/>
      <w:keepLines/>
      <w:spacing w:before="200" w:after="0" w:line="276" w:lineRule="auto"/>
      <w:ind w:left="1296" w:hanging="1296"/>
      <w:outlineLvl w:val="6"/>
    </w:pPr>
    <w:rPr>
      <w:rFonts w:ascii="Calibri" w:eastAsia="Times New Roman" w:hAnsi="Calibri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A748CE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A748CE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RTable">
    <w:name w:val="STAR Table"/>
    <w:basedOn w:val="TableGrid"/>
    <w:uiPriority w:val="99"/>
    <w:rsid w:val="00EF31F7"/>
    <w:pPr>
      <w:jc w:val="right"/>
    </w:pPr>
    <w:rPr>
      <w:rFonts w:ascii="Calibri" w:eastAsia="Times New Roman" w:hAnsi="Calibri" w:cs="Times New Roman"/>
      <w:color w:val="auto"/>
      <w:sz w:val="20"/>
      <w:szCs w:val="20"/>
      <w:lang w:eastAsia="en-GB"/>
    </w:rPr>
    <w:tblPr>
      <w:tblStyleRowBandSize w:val="1"/>
      <w:tblInd w:w="454" w:type="dxa"/>
      <w:tblBorders>
        <w:top w:val="single" w:sz="4" w:space="0" w:color="363839"/>
        <w:left w:val="single" w:sz="4" w:space="0" w:color="363839"/>
        <w:bottom w:val="single" w:sz="4" w:space="0" w:color="363839"/>
        <w:right w:val="single" w:sz="4" w:space="0" w:color="363839"/>
        <w:insideH w:val="single" w:sz="4" w:space="0" w:color="363839"/>
        <w:insideV w:val="single" w:sz="4" w:space="0" w:color="363839"/>
      </w:tblBorders>
    </w:tblPr>
    <w:tblStylePr w:type="firstRow">
      <w:pPr>
        <w:jc w:val="right"/>
      </w:pPr>
      <w:rPr>
        <w:rFonts w:ascii="Calibri" w:hAnsi="Calibri"/>
        <w:b/>
        <w:i w:val="0"/>
        <w:color w:val="FFFFFF" w:themeColor="background1"/>
        <w:sz w:val="22"/>
      </w:rPr>
      <w:tblPr/>
      <w:tcPr>
        <w:shd w:val="clear" w:color="auto" w:fill="363839"/>
      </w:tcPr>
    </w:tblStylePr>
    <w:tblStylePr w:type="firstCol">
      <w:pPr>
        <w:wordWrap/>
        <w:ind w:leftChars="0" w:left="0" w:rightChars="0" w:right="0"/>
        <w:jc w:val="left"/>
      </w:pPr>
      <w:rPr>
        <w:rFonts w:asciiTheme="minorHAnsi" w:hAnsiTheme="minorHAnsi"/>
        <w:color w:val="363839"/>
        <w:sz w:val="22"/>
      </w:rPr>
    </w:tblStylePr>
    <w:tblStylePr w:type="band1Horz">
      <w:rPr>
        <w:color w:val="363839"/>
        <w:sz w:val="22"/>
      </w:rPr>
    </w:tblStylePr>
    <w:tblStylePr w:type="band2Horz">
      <w:rPr>
        <w:rFonts w:ascii="Calibri" w:hAnsi="Calibri"/>
        <w:color w:val="363839"/>
        <w:sz w:val="22"/>
      </w:rPr>
    </w:tblStylePr>
    <w:tblStylePr w:type="nwCell">
      <w:pPr>
        <w:jc w:val="left"/>
      </w:pPr>
      <w:rPr>
        <w:color w:val="FFFFFF" w:themeColor="background1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17B3D"/>
    <w:rPr>
      <w:rFonts w:ascii="Arial" w:eastAsiaTheme="majorEastAsia" w:hAnsi="Arial" w:cstheme="majorBidi"/>
      <w:color w:val="EC00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7B3D"/>
    <w:rPr>
      <w:rFonts w:ascii="Calibri" w:eastAsiaTheme="majorEastAsia" w:hAnsi="Calibri" w:cstheme="majorBidi"/>
      <w:color w:val="EC00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B3D"/>
    <w:rPr>
      <w:rFonts w:ascii="Calibri" w:eastAsiaTheme="majorEastAsia" w:hAnsi="Calibri" w:cstheme="majorBidi"/>
      <w:color w:val="EC008C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B3D"/>
    <w:rPr>
      <w:rFonts w:ascii="Calibri" w:eastAsiaTheme="majorEastAsia" w:hAnsi="Calibri" w:cstheme="majorBidi"/>
      <w:i/>
      <w:iCs/>
      <w:color w:val="EC008C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BE70E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80"/>
      <w:szCs w:val="56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BE70E2"/>
    <w:rPr>
      <w:rFonts w:ascii="Arial" w:eastAsiaTheme="majorEastAsia" w:hAnsi="Arial" w:cstheme="majorBidi"/>
      <w:b/>
      <w:color w:val="FFFFFF" w:themeColor="background1"/>
      <w:spacing w:val="-10"/>
      <w:kern w:val="28"/>
      <w:sz w:val="80"/>
      <w:szCs w:val="56"/>
    </w:rPr>
  </w:style>
  <w:style w:type="paragraph" w:customStyle="1" w:styleId="Maintext">
    <w:name w:val="Main text"/>
    <w:basedOn w:val="Normal"/>
    <w:link w:val="MaintextChar"/>
    <w:qFormat/>
    <w:rsid w:val="00274D93"/>
    <w:pPr>
      <w:numPr>
        <w:numId w:val="1"/>
      </w:numPr>
      <w:spacing w:after="60"/>
      <w:ind w:left="454" w:hanging="454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A09"/>
    <w:pPr>
      <w:spacing w:after="0" w:line="240" w:lineRule="auto"/>
    </w:pPr>
    <w:rPr>
      <w:sz w:val="20"/>
      <w:szCs w:val="20"/>
    </w:rPr>
  </w:style>
  <w:style w:type="character" w:customStyle="1" w:styleId="MaintextChar">
    <w:name w:val="Main text Char"/>
    <w:basedOn w:val="DefaultParagraphFont"/>
    <w:link w:val="Maintext"/>
    <w:rsid w:val="00274D93"/>
    <w:rPr>
      <w:rFonts w:ascii="Arial" w:hAnsi="Arial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A09"/>
    <w:rPr>
      <w:color w:val="36383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A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1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09"/>
    <w:rPr>
      <w:color w:val="363839"/>
    </w:rPr>
  </w:style>
  <w:style w:type="paragraph" w:styleId="Footer">
    <w:name w:val="footer"/>
    <w:basedOn w:val="Normal"/>
    <w:link w:val="FooterChar"/>
    <w:uiPriority w:val="99"/>
    <w:unhideWhenUsed/>
    <w:qFormat/>
    <w:rsid w:val="008906B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906B2"/>
    <w:rPr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E7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ubtleEmphasis">
    <w:name w:val="Subtle Emphasis"/>
    <w:basedOn w:val="DefaultParagraphFont"/>
    <w:uiPriority w:val="19"/>
    <w:rsid w:val="002F2315"/>
    <w:rPr>
      <w:rFonts w:ascii="Calibri" w:hAnsi="Calibri"/>
      <w:i/>
      <w:iCs/>
      <w:color w:val="363839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D58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581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C17B3D"/>
    <w:rPr>
      <w:rFonts w:ascii="Arial" w:hAnsi="Arial"/>
      <w:color w:val="EC008C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9382F"/>
    <w:pPr>
      <w:spacing w:after="0"/>
      <w:outlineLvl w:val="9"/>
    </w:pPr>
    <w:rPr>
      <w:rFonts w:asciiTheme="majorHAnsi" w:hAnsiTheme="majorHAns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A2CA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274D93"/>
    <w:pPr>
      <w:spacing w:after="200" w:line="240" w:lineRule="auto"/>
      <w:ind w:firstLine="454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A2CAF"/>
    <w:pPr>
      <w:spacing w:after="0"/>
    </w:pPr>
  </w:style>
  <w:style w:type="table" w:styleId="TableGrid">
    <w:name w:val="Table Grid"/>
    <w:basedOn w:val="TableNormal"/>
    <w:uiPriority w:val="39"/>
    <w:rsid w:val="0039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B3D"/>
    <w:pPr>
      <w:numPr>
        <w:numId w:val="2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A748CE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A748C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748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">
    <w:name w:val="List"/>
    <w:basedOn w:val="Normal"/>
    <w:rsid w:val="00A748CE"/>
    <w:pPr>
      <w:spacing w:after="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Appendix">
    <w:name w:val="Appendix"/>
    <w:basedOn w:val="Heading1"/>
    <w:next w:val="Normal"/>
    <w:link w:val="AppendixChar"/>
    <w:qFormat/>
    <w:rsid w:val="00C17B3D"/>
    <w:rPr>
      <w:sz w:val="24"/>
    </w:rPr>
  </w:style>
  <w:style w:type="character" w:customStyle="1" w:styleId="AppendixChar">
    <w:name w:val="Appendix Char"/>
    <w:basedOn w:val="Heading1Char"/>
    <w:link w:val="Appendix"/>
    <w:rsid w:val="00C17B3D"/>
    <w:rPr>
      <w:rFonts w:ascii="Arial" w:eastAsiaTheme="majorEastAsia" w:hAnsi="Arial" w:cstheme="majorBidi"/>
      <w:color w:val="EC008C"/>
      <w:sz w:val="24"/>
      <w:szCs w:val="32"/>
    </w:rPr>
  </w:style>
  <w:style w:type="paragraph" w:customStyle="1" w:styleId="PolicySubtitle">
    <w:name w:val="Policy Subtitle"/>
    <w:basedOn w:val="Normal"/>
    <w:link w:val="PolicySubtitleChar"/>
    <w:rsid w:val="00FE4FE5"/>
    <w:pPr>
      <w:framePr w:hSpace="180" w:wrap="around" w:hAnchor="margin" w:xAlign="center" w:y="3945"/>
      <w:spacing w:after="0" w:line="276" w:lineRule="auto"/>
    </w:pPr>
    <w:rPr>
      <w:rFonts w:ascii="Calibri" w:eastAsia="Calibri" w:hAnsi="Calibri" w:cs="Arial"/>
      <w:b/>
      <w:color w:val="FFFFFF" w:themeColor="background1"/>
      <w:sz w:val="56"/>
      <w:szCs w:val="18"/>
      <w:lang w:eastAsia="en-GB"/>
    </w:rPr>
  </w:style>
  <w:style w:type="character" w:customStyle="1" w:styleId="PolicySubtitleChar">
    <w:name w:val="Policy Subtitle Char"/>
    <w:basedOn w:val="DefaultParagraphFont"/>
    <w:link w:val="PolicySubtitle"/>
    <w:rsid w:val="00FE4FE5"/>
    <w:rPr>
      <w:rFonts w:ascii="Calibri" w:eastAsia="Calibri" w:hAnsi="Calibri" w:cs="Arial"/>
      <w:b/>
      <w:color w:val="FFFFFF" w:themeColor="background1"/>
      <w:sz w:val="56"/>
      <w:szCs w:val="18"/>
      <w:lang w:eastAsia="en-GB"/>
    </w:rPr>
  </w:style>
  <w:style w:type="paragraph" w:customStyle="1" w:styleId="PolicySubTitle0">
    <w:name w:val="Policy SubTitle"/>
    <w:basedOn w:val="PolicySubtitle"/>
    <w:link w:val="PolicySubTitleChar0"/>
    <w:qFormat/>
    <w:rsid w:val="00274D93"/>
    <w:pPr>
      <w:framePr w:wrap="around"/>
    </w:pPr>
    <w:rPr>
      <w:rFonts w:ascii="Arial" w:hAnsi="Arial"/>
    </w:rPr>
  </w:style>
  <w:style w:type="character" w:customStyle="1" w:styleId="PolicySubTitleChar0">
    <w:name w:val="Policy SubTitle Char"/>
    <w:basedOn w:val="PolicySubtitleChar"/>
    <w:link w:val="PolicySubTitle0"/>
    <w:rsid w:val="00274D93"/>
    <w:rPr>
      <w:rFonts w:ascii="Arial" w:eastAsia="Calibri" w:hAnsi="Arial" w:cs="Arial"/>
      <w:b/>
      <w:color w:val="FFFFFF" w:themeColor="background1"/>
      <w:sz w:val="56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89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3B4B6C"/>
    <w:rPr>
      <w:rFonts w:ascii="Cambria" w:eastAsia="Times New Roman" w:hAnsi="Cambria" w:cs="Times New Roman"/>
      <w:i/>
      <w:iCs/>
      <w:color w:val="243F60"/>
    </w:rPr>
  </w:style>
  <w:style w:type="table" w:customStyle="1" w:styleId="TableGrid1">
    <w:name w:val="Table Grid1"/>
    <w:basedOn w:val="TableNormal"/>
    <w:next w:val="TableGrid"/>
    <w:rsid w:val="003B4B6C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906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906B2"/>
    <w:rPr>
      <w:rFonts w:ascii="Calibri" w:eastAsia="Calibri" w:hAnsi="Calibri" w:cs="Calibri"/>
      <w:color w:val="000000" w:themeColor="text1"/>
      <w:sz w:val="24"/>
      <w:szCs w:val="24"/>
      <w:lang w:eastAsia="en-GB" w:bidi="en-GB"/>
    </w:rPr>
  </w:style>
  <w:style w:type="paragraph" w:customStyle="1" w:styleId="xmsonormal">
    <w:name w:val="xmsonormal"/>
    <w:basedOn w:val="Normal"/>
    <w:rsid w:val="00D465DB"/>
    <w:pPr>
      <w:spacing w:after="0" w:line="240" w:lineRule="auto"/>
    </w:pPr>
    <w:rPr>
      <w:rFonts w:ascii="Calibri" w:hAnsi="Calibri" w:cs="Calibri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0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7B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7B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xmsonormal0">
    <w:name w:val="x_msonormal"/>
    <w:basedOn w:val="Normal"/>
    <w:rsid w:val="00BE70E2"/>
    <w:pPr>
      <w:spacing w:after="0" w:line="240" w:lineRule="auto"/>
    </w:pPr>
    <w:rPr>
      <w:rFonts w:ascii="Calibri" w:hAnsi="Calibri" w:cs="Calibri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3E01E0"/>
    <w:rPr>
      <w:b/>
      <w:bCs/>
    </w:rPr>
  </w:style>
  <w:style w:type="paragraph" w:customStyle="1" w:styleId="Default">
    <w:name w:val="Default"/>
    <w:rsid w:val="009C2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3B1D17B164438BCB3025DEEF4818" ma:contentTypeVersion="6" ma:contentTypeDescription="Create a new document." ma:contentTypeScope="" ma:versionID="3feb4936d0c7c5e4b44132c36a2e4215">
  <xsd:schema xmlns:xsd="http://www.w3.org/2001/XMLSchema" xmlns:xs="http://www.w3.org/2001/XMLSchema" xmlns:p="http://schemas.microsoft.com/office/2006/metadata/properties" xmlns:ns2="9cc22b87-2346-4de0-b904-6e681334ced1" xmlns:ns3="5643133d-cc61-48c8-9481-61bc9d6b1ccb" targetNamespace="http://schemas.microsoft.com/office/2006/metadata/properties" ma:root="true" ma:fieldsID="b95cbd3f08fbd582aa56ca4620e2fa14" ns2:_="" ns3:_="">
    <xsd:import namespace="9cc22b87-2346-4de0-b904-6e681334ced1"/>
    <xsd:import namespace="5643133d-cc61-48c8-9481-61bc9d6b1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133d-cc61-48c8-9481-61bc9d6b1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BCA87-806A-41D6-8596-3F914B7EE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333E0-A8A1-419C-BD82-95302A4F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5643133d-cc61-48c8-9481-61bc9d6b1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3FBBA-BC79-4E1D-8DD6-113F2ED09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9943BC-F628-439A-911C-3A793D4E70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Links>
    <vt:vector size="42" baseType="variant">
      <vt:variant>
        <vt:i4>3014775</vt:i4>
      </vt:variant>
      <vt:variant>
        <vt:i4>30</vt:i4>
      </vt:variant>
      <vt:variant>
        <vt:i4>0</vt:i4>
      </vt:variant>
      <vt:variant>
        <vt:i4>5</vt:i4>
      </vt:variant>
      <vt:variant>
        <vt:lpwstr>https://lnks.gd/l/eyJhbGciOiJIUzI1NiJ9.eyJidWxsZXRpbl9saW5rX2lkIjoxMDgsInVyaSI6ImJwMjpjbGljayIsImJ1bGxldGluX2lkIjoiMjAyMDA1MTMuMjE0Mjk3ODEiLCJ1cmwiOiJodHRwczovL3d3dy5nb3YudWsvZ292ZXJubWVudC9wdWJsaWNhdGlvbnMvY2xvc3VyZS1vZi1lZHVjYXRpb25hbC1zZXR0aW5ncy1pbmZvcm1hdGlvbi1mb3ItcGFyZW50cy1hbmQtY2FyZXJzL3Jlb3BlbmluZy1zY2hvb2xzLWFuZC1vdGhlci1lZHVjYXRpb25hbC1zZXR0aW5ncy1mcm9tLTEtanVuZT91dG1fbWVkaXVtPWVtYWlsJnV0bV9zb3VyY2U9Z292ZGVsaXZlcnkifQ.4P6cfT4-_Gwbd6WaWgZHLYkN6fAThArZ_v4P48uQwjg/br/78556292001-l</vt:lpwstr>
      </vt:variant>
      <vt:variant>
        <vt:lpwstr/>
      </vt:variant>
      <vt:variant>
        <vt:i4>3801146</vt:i4>
      </vt:variant>
      <vt:variant>
        <vt:i4>27</vt:i4>
      </vt:variant>
      <vt:variant>
        <vt:i4>0</vt:i4>
      </vt:variant>
      <vt:variant>
        <vt:i4>5</vt:i4>
      </vt:variant>
      <vt:variant>
        <vt:lpwstr>https://lnks.gd/l/eyJhbGciOiJIUzI1NiJ9.eyJidWxsZXRpbl9saW5rX2lkIjoxMDcsInVyaSI6ImJwMjpjbGljayIsImJ1bGxldGluX2lkIjoiMjAyMDA1MTMuMjE0Mjk3ODEiLCJ1cmwiOiJodHRwczovL3d3dy5nb3YudWsvZ292ZXJubWVudC9wdWJsaWNhdGlvbnMvY29yb25hdmlydXMtY292aWQtMTktaW1wbGVtZW50aW5nLXByb3RlY3RpdmUtbWVhc3VyZXMtaW4tZWR1Y2F0aW9uLWFuZC1jaGlsZGNhcmUtc2V0dGluZ3M_dXRtX21lZGl1bT1lbWFpbCZ1dG1fc291cmNlPWdvdmRlbGl2ZXJ5In0.sUZt5_gdBbvtN2Bou97hUz82QjPT814senCgSj6gMvo/br/78556292001-l</vt:lpwstr>
      </vt:variant>
      <vt:variant>
        <vt:lpwstr/>
      </vt:variant>
      <vt:variant>
        <vt:i4>3014780</vt:i4>
      </vt:variant>
      <vt:variant>
        <vt:i4>24</vt:i4>
      </vt:variant>
      <vt:variant>
        <vt:i4>0</vt:i4>
      </vt:variant>
      <vt:variant>
        <vt:i4>5</vt:i4>
      </vt:variant>
      <vt:variant>
        <vt:lpwstr>https://lnks.gd/l/eyJhbGciOiJIUzI1NiJ9.eyJidWxsZXRpbl9saW5rX2lkIjoxMDYsInVyaSI6ImJwMjpjbGljayIsImJ1bGxldGluX2lkIjoiMjAyMDA1MTMuMjE0Mjk3ODEiLCJ1cmwiOiJodHRwczovL3d3dy5nb3YudWsvZ292ZXJubWVudC9wdWJsaWNhdGlvbnMvYWN0aW9ucy1mb3ItZWR1Y2F0aW9uYWwtYW5kLWNoaWxkY2FyZS1zZXR0aW5ncy10by1wcmVwYXJlLWZvci13aWRlci1vcGVuaW5nLWZyb20tMS1qdW5lLTIwMjAvb3BlbmluZy1zY2hvb2xzLWZvci1tb3JlLWNoaWxkcmVuLWFuZC15b3VuZy1wZW9wbGUtaW5pdGlhbC1wbGFubmluZy1mcmFtZXdvcmstZm9yLXNjaG9vbHMtaW4tZW5nbGFuZD91dG1fbWVkaXVtPWVtYWlsJnV0bV9zb3VyY2U9Z292ZGVsaXZlcnkifQ.-eqFPQcf2GMbvY_JejXrNWCmvPc6y4l8fb0QpPtDYEY/br/78556292001-l</vt:lpwstr>
      </vt:variant>
      <vt:variant>
        <vt:lpwstr/>
      </vt:variant>
      <vt:variant>
        <vt:i4>2228348</vt:i4>
      </vt:variant>
      <vt:variant>
        <vt:i4>21</vt:i4>
      </vt:variant>
      <vt:variant>
        <vt:i4>0</vt:i4>
      </vt:variant>
      <vt:variant>
        <vt:i4>5</vt:i4>
      </vt:variant>
      <vt:variant>
        <vt:lpwstr>https://lnks.gd/l/eyJhbGciOiJIUzI1NiJ9.eyJidWxsZXRpbl9saW5rX2lkIjoxMDUsInVyaSI6ImJwMjpjbGljayIsImJ1bGxldGluX2lkIjoiMjAyMDA1MTMuMjE0Mjk3ODEiLCJ1cmwiOiJodHRwczovL3d3dy5nb3YudWsvZ292ZXJubWVudC9wdWJsaWNhdGlvbnMvYWN0aW9ucy1mb3ItZWR1Y2F0aW9uYWwtYW5kLWNoaWxkY2FyZS1zZXR0aW5ncy10by1wcmVwYXJlLWZvci13aWRlci1vcGVuaW5nLWZyb20tMS1qdW5lLTIwMjA_dXRtX21lZGl1bT1lbWFpbCZ1dG1fc291cmNlPWdvdmRlbGl2ZXJ5In0.72NmqWkOZqoTSeVyYdcUkdmUaYsua_qucfzqE1Woch8/br/78556292001-l</vt:lpwstr>
      </vt:variant>
      <vt:variant>
        <vt:lpwstr/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_Toc40206955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_Toc40206954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_Toc40206953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2021-08-29T11:05:00Z</dcterms:created>
  <dcterms:modified xsi:type="dcterms:W3CDTF">2021-08-29T11:05:00Z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0x0101005F7F3B1D17B164438BCB3025DEEF4818</vt:lpwstr>
  </property>
</Properties>
</file>